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3" w:rsidRDefault="00C64C1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1.6pt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Отчет &#10;о проведенных мероприятиях,&#10;посвященных Всероссийскому &#10;Дню правовой помощи &#10;детям"/>
          </v:shape>
        </w:pict>
      </w:r>
    </w:p>
    <w:p w:rsidR="00C64C12" w:rsidRDefault="00C64C12">
      <w:pPr>
        <w:rPr>
          <w:rFonts w:ascii="Times New Roman" w:hAnsi="Times New Roman" w:cs="Times New Roman"/>
          <w:sz w:val="24"/>
          <w:szCs w:val="24"/>
        </w:rPr>
      </w:pPr>
      <w:r w:rsidRPr="00C64C12">
        <w:rPr>
          <w:rFonts w:ascii="Times New Roman" w:hAnsi="Times New Roman" w:cs="Times New Roman"/>
          <w:sz w:val="24"/>
          <w:szCs w:val="24"/>
        </w:rPr>
        <w:t xml:space="preserve">В ТМБДОУ «Забава»  было проведены мероприятия </w:t>
      </w:r>
      <w:proofErr w:type="gramStart"/>
      <w:r w:rsidRPr="00C64C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4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C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4C12">
        <w:rPr>
          <w:rFonts w:ascii="Times New Roman" w:hAnsi="Times New Roman" w:cs="Times New Roman"/>
          <w:sz w:val="24"/>
          <w:szCs w:val="24"/>
        </w:rPr>
        <w:t xml:space="preserve"> правовому просвещению с детьми и родителями:</w:t>
      </w:r>
    </w:p>
    <w:p w:rsidR="00C64C12" w:rsidRDefault="00C6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родительское собрание «Маленьким детям – большие права» с приглашением сотрудника  полиции Е.К. Юдина</w:t>
      </w:r>
    </w:p>
    <w:p w:rsidR="00C64C12" w:rsidRDefault="00C6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2218" cy="1874196"/>
            <wp:effectExtent l="19050" t="0" r="2432" b="0"/>
            <wp:docPr id="5" name="Рисунок 5" descr="C:\Users\Забава\Desktop\сайт пер июль\фото ноябрь\NRYY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бава\Desktop\сайт пер июль\фото ноябрь\NRYY8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2" r="12703" b="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16" cy="18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2814" cy="1812709"/>
            <wp:effectExtent l="19050" t="0" r="0" b="0"/>
            <wp:docPr id="1" name="Рисунок 6" descr="C:\Users\Забава\Desktop\сайт пер июль\фото ноябрь\LEMY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бава\Desktop\сайт пер июль\фото ноябрь\LEMY22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4" cy="18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12" w:rsidRDefault="001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205105</wp:posOffset>
            </wp:positionV>
            <wp:extent cx="3366770" cy="2113915"/>
            <wp:effectExtent l="19050" t="0" r="5080" b="0"/>
            <wp:wrapNone/>
            <wp:docPr id="7" name="Рисунок 7" descr="C:\Users\Забава\Desktop\сайт пер июль\фото ноябрь\AKYE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бава\Desktop\сайт пер июль\фото ноябрь\AKYE6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C12">
        <w:rPr>
          <w:rFonts w:ascii="Times New Roman" w:hAnsi="Times New Roman" w:cs="Times New Roman"/>
          <w:sz w:val="24"/>
          <w:szCs w:val="24"/>
        </w:rPr>
        <w:t>2. Выступление детей старшей «А» и старшей «Б» групп «Мои права»</w:t>
      </w:r>
    </w:p>
    <w:p w:rsidR="001F2209" w:rsidRDefault="001F2209">
      <w:pPr>
        <w:rPr>
          <w:rFonts w:ascii="Times New Roman" w:hAnsi="Times New Roman" w:cs="Times New Roman"/>
          <w:sz w:val="24"/>
          <w:szCs w:val="24"/>
        </w:rPr>
      </w:pPr>
    </w:p>
    <w:p w:rsidR="001F2209" w:rsidRPr="001F2209" w:rsidRDefault="001F2209" w:rsidP="001F2209">
      <w:pPr>
        <w:rPr>
          <w:rFonts w:ascii="Times New Roman" w:hAnsi="Times New Roman" w:cs="Times New Roman"/>
          <w:sz w:val="24"/>
          <w:szCs w:val="24"/>
        </w:rPr>
      </w:pPr>
    </w:p>
    <w:p w:rsidR="001F2209" w:rsidRPr="001F2209" w:rsidRDefault="001F2209" w:rsidP="001F2209">
      <w:pPr>
        <w:rPr>
          <w:rFonts w:ascii="Times New Roman" w:hAnsi="Times New Roman" w:cs="Times New Roman"/>
          <w:sz w:val="24"/>
          <w:szCs w:val="24"/>
        </w:rPr>
      </w:pPr>
    </w:p>
    <w:p w:rsidR="001F2209" w:rsidRPr="001F2209" w:rsidRDefault="001F2209" w:rsidP="001F2209">
      <w:pPr>
        <w:rPr>
          <w:rFonts w:ascii="Times New Roman" w:hAnsi="Times New Roman" w:cs="Times New Roman"/>
          <w:sz w:val="24"/>
          <w:szCs w:val="24"/>
        </w:rPr>
      </w:pPr>
    </w:p>
    <w:p w:rsidR="001F2209" w:rsidRPr="001F2209" w:rsidRDefault="001F2209" w:rsidP="001F2209">
      <w:pPr>
        <w:rPr>
          <w:rFonts w:ascii="Times New Roman" w:hAnsi="Times New Roman" w:cs="Times New Roman"/>
          <w:sz w:val="24"/>
          <w:szCs w:val="24"/>
        </w:rPr>
      </w:pPr>
    </w:p>
    <w:p w:rsidR="00C64C12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209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 воспитателя с детьми подготовительной «Б» группы по теме «Я – ребенок, я имею права»</w:t>
      </w:r>
    </w:p>
    <w:p w:rsidR="001F2209" w:rsidRDefault="001F2209" w:rsidP="001F2209">
      <w:pPr>
        <w:tabs>
          <w:tab w:val="left" w:pos="81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299" cy="1802859"/>
            <wp:effectExtent l="19050" t="0" r="7701" b="0"/>
            <wp:docPr id="2" name="Рисунок 8" descr="C:\Users\Забава\Desktop\сайт пер июль\фото ноябрь\BGDG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бава\Desktop\сайт пер июль\фото ноябрь\BGDG28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76" cy="18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09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Развлечение 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«В» «Мои права»</w:t>
      </w:r>
    </w:p>
    <w:p w:rsidR="001F2209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215900</wp:posOffset>
            </wp:positionV>
            <wp:extent cx="1905000" cy="1984375"/>
            <wp:effectExtent l="19050" t="0" r="0" b="0"/>
            <wp:wrapNone/>
            <wp:docPr id="9" name="Рисунок 9" descr="C:\Users\Забава\Desktop\сайт пер июль\фото ноябрь\BEHV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бава\Desktop\сайт пер июль\фото ноябрь\BEHV2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0733" cy="2541858"/>
            <wp:effectExtent l="19050" t="0" r="0" b="0"/>
            <wp:docPr id="3" name="Рисунок 10" descr="C:\Users\Забава\Desktop\сайт пер июль\фото ноябрь\JHZS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бава\Desktop\сайт пер июль\фото ноябрь\JHZS71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314" t="1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71" cy="25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09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оформлены родительские уголки по  теме «Наказывая, подумай»</w:t>
      </w:r>
    </w:p>
    <w:p w:rsidR="001F2209" w:rsidRPr="001F2209" w:rsidRDefault="001F2209" w:rsidP="001F2209">
      <w:pPr>
        <w:tabs>
          <w:tab w:val="left" w:pos="8191"/>
        </w:tabs>
        <w:rPr>
          <w:rFonts w:ascii="Times New Roman" w:hAnsi="Times New Roman" w:cs="Times New Roman"/>
          <w:sz w:val="24"/>
          <w:szCs w:val="24"/>
        </w:rPr>
      </w:pPr>
      <w:r w:rsidRPr="001F22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F2209" w:rsidRPr="001F2209" w:rsidSect="008B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4C12"/>
    <w:rsid w:val="00030BD5"/>
    <w:rsid w:val="001F2209"/>
    <w:rsid w:val="008B6413"/>
    <w:rsid w:val="00C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2</cp:revision>
  <dcterms:created xsi:type="dcterms:W3CDTF">2018-11-21T06:17:00Z</dcterms:created>
  <dcterms:modified xsi:type="dcterms:W3CDTF">2018-11-21T06:34:00Z</dcterms:modified>
</cp:coreProperties>
</file>