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17" w:rsidRPr="00726D17" w:rsidRDefault="00726D17" w:rsidP="00726D17">
      <w:pPr>
        <w:shd w:val="clear" w:color="auto" w:fill="FFFFFF"/>
        <w:spacing w:after="189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b/>
          <w:bCs/>
          <w:color w:val="333333"/>
          <w:sz w:val="28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726D17" w:rsidRPr="00726D17" w:rsidRDefault="00726D17" w:rsidP="00726D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</w:p>
    <w:p w:rsidR="00726D17" w:rsidRPr="00726D17" w:rsidRDefault="00726D17" w:rsidP="00726D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ФЕДЕРАЛЬНЫЙ ГОСУДАРСТВЕННЫЙ ОБРАЗОВАТЕЛЬНЫЙ СТАНДАРТ</w:t>
      </w:r>
    </w:p>
    <w:p w:rsidR="00726D17" w:rsidRPr="00726D17" w:rsidRDefault="00726D17" w:rsidP="00726D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ДОШКОЛЬНОГО ОБРАЗОВАНИЯ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726D17">
        <w:rPr>
          <w:rFonts w:ascii="Georgia" w:eastAsia="Times New Roman" w:hAnsi="Georgia" w:cs="Times New Roman"/>
          <w:color w:val="333333"/>
          <w:sz w:val="21"/>
          <w:szCs w:val="21"/>
          <w:vertAlign w:val="superscript"/>
          <w:lang w:eastAsia="ru-RU"/>
        </w:rPr>
        <w:t>7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 </w:t>
      </w:r>
      <w:r w:rsidRPr="00726D17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4.4. Настоящие требования являются ориентирами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для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б) решения задач: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формирования Программы;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анализа профессиональной деятельности;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взаимодействия с семьями;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в) изучения характеристик образования детей в возрасте от 2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лет </w:t>
      </w: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до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7 </w:t>
      </w: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лет;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аттестацию педагогических кадров;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оценку качества образования;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распределение стимулирующего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u w:val="single"/>
          <w:lang w:eastAsia="ru-RU"/>
        </w:rPr>
        <w:t>Целевые ориентиры образования в младенческом и раннем возрасте: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— стремится к общению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проявляет интерес к сверстникам; наблюдает за их действиями и подражает им;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</w:t>
      </w:r>
      <w:proofErr w:type="gramEnd"/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26D17" w:rsidRPr="00726D17" w:rsidRDefault="00726D17" w:rsidP="00726D17">
      <w:pPr>
        <w:shd w:val="clear" w:color="auto" w:fill="FFFFFF"/>
        <w:spacing w:after="189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26D1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FA69CC" w:rsidRDefault="00726D17"/>
    <w:sectPr w:rsidR="00FA69CC" w:rsidSect="008D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26D17"/>
    <w:rsid w:val="000E2358"/>
    <w:rsid w:val="00726D17"/>
    <w:rsid w:val="008D0C09"/>
    <w:rsid w:val="00A2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2021-08-17T05:05:00Z</dcterms:created>
  <dcterms:modified xsi:type="dcterms:W3CDTF">2021-08-17T05:06:00Z</dcterms:modified>
</cp:coreProperties>
</file>