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AE" w:rsidRPr="008B2BE6" w:rsidRDefault="00C06B7C" w:rsidP="00C06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8832" cy="9124296"/>
            <wp:effectExtent l="19050" t="0" r="9118" b="0"/>
            <wp:docPr id="1" name="Рисунок 1" descr="C:\Users\User\Documents\SCAN_20191118_1307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_20191118_130732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59" cy="91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D8" w:rsidRDefault="00587AD8" w:rsidP="00587A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B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87AD8" w:rsidRDefault="00587AD8" w:rsidP="00587A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676"/>
        <w:gridCol w:w="567"/>
      </w:tblGrid>
      <w:tr w:rsidR="00587AD8" w:rsidRPr="005F6BF5" w:rsidTr="00BE1D29">
        <w:trPr>
          <w:trHeight w:val="286"/>
        </w:trPr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 Программы (обязательная часть)</w:t>
            </w:r>
          </w:p>
        </w:tc>
        <w:tc>
          <w:tcPr>
            <w:tcW w:w="567" w:type="dxa"/>
            <w:shd w:val="clear" w:color="auto" w:fill="auto"/>
          </w:tcPr>
          <w:p w:rsidR="00587AD8" w:rsidRPr="00B47C3B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:rsidR="00587AD8" w:rsidRPr="00B47C3B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2A30D4" w:rsidP="00BE1D29">
            <w:pPr>
              <w:spacing w:after="0" w:line="22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1.1.3.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значимых характеристик для разработки и реализации Программы. Характеристика особенностей развития детей раннего и дошкольного возраста, воспитывающихся в ДОУ. 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2A30D4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планируемых результатов освоения Программы 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1.2.1. 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Целевые ориентиры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этапе завершения программы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1.2.2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1FC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Возрастные достижения детей в рамках развития конструктивных способностей и начального программирования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2A30D4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 Программы (обязательный раздел)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EB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Описание познавательно-исследовательской деятельности детей в соответствии с образовательной областью «Познавательное развитие».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вариативных форм, способов, методов и средств (в том числе инклюзивных) реализации Программы 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498">
              <w:rPr>
                <w:rFonts w:ascii="Times New Roman" w:hAnsi="Times New Roman"/>
                <w:b/>
                <w:sz w:val="24"/>
                <w:szCs w:val="24"/>
              </w:rPr>
              <w:t>Материально – техническое обеспечение программы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87AD8" w:rsidRPr="005F6BF5" w:rsidTr="00BE1D29">
        <w:tc>
          <w:tcPr>
            <w:tcW w:w="851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5F6BF5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3F2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AD8" w:rsidRPr="00FF0684" w:rsidTr="00BE1D29">
        <w:tc>
          <w:tcPr>
            <w:tcW w:w="851" w:type="dxa"/>
            <w:shd w:val="clear" w:color="auto" w:fill="auto"/>
          </w:tcPr>
          <w:p w:rsidR="00587AD8" w:rsidRPr="00FF0684" w:rsidRDefault="00587AD8" w:rsidP="00BE1D29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FF06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C74498" w:rsidRDefault="00587AD8" w:rsidP="00BE1D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81717"/>
                <w:sz w:val="24"/>
                <w:szCs w:val="24"/>
              </w:rPr>
              <w:t>Описание распорядка и режима дня</w:t>
            </w:r>
            <w:r w:rsidRPr="002D53F2">
              <w:rPr>
                <w:rFonts w:ascii="Times New Roman" w:eastAsia="Calibri" w:hAnsi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7AD8" w:rsidRPr="00FF0684" w:rsidTr="00BE1D29">
        <w:tc>
          <w:tcPr>
            <w:tcW w:w="851" w:type="dxa"/>
            <w:shd w:val="clear" w:color="auto" w:fill="auto"/>
          </w:tcPr>
          <w:p w:rsidR="00587AD8" w:rsidRPr="00FF0684" w:rsidRDefault="00587AD8" w:rsidP="00BE1D29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8676" w:type="dxa"/>
            <w:shd w:val="clear" w:color="auto" w:fill="auto"/>
          </w:tcPr>
          <w:p w:rsidR="00587AD8" w:rsidRPr="00C74498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87AD8" w:rsidTr="00BE1D29">
        <w:tc>
          <w:tcPr>
            <w:tcW w:w="851" w:type="dxa"/>
            <w:shd w:val="clear" w:color="auto" w:fill="auto"/>
          </w:tcPr>
          <w:p w:rsidR="00587AD8" w:rsidRPr="00FF0684" w:rsidRDefault="00587AD8" w:rsidP="00BE1D29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Pr="00FF06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C74498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498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87AD8" w:rsidRPr="00FF0684" w:rsidTr="00BE1D29">
        <w:tc>
          <w:tcPr>
            <w:tcW w:w="851" w:type="dxa"/>
            <w:shd w:val="clear" w:color="auto" w:fill="auto"/>
          </w:tcPr>
          <w:p w:rsidR="00587AD8" w:rsidRPr="0089026A" w:rsidRDefault="00587AD8" w:rsidP="00BE1D29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6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76" w:type="dxa"/>
            <w:shd w:val="clear" w:color="auto" w:fill="auto"/>
          </w:tcPr>
          <w:p w:rsidR="00587AD8" w:rsidRPr="00C74498" w:rsidRDefault="00587AD8" w:rsidP="00BE1D29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498">
              <w:rPr>
                <w:rFonts w:ascii="Times New Roman" w:hAnsi="Times New Roman"/>
                <w:b/>
                <w:sz w:val="24"/>
                <w:szCs w:val="24"/>
              </w:rPr>
              <w:t>Дополнительный раздел</w:t>
            </w:r>
            <w:r w:rsidR="00103169">
              <w:rPr>
                <w:rFonts w:ascii="Times New Roman" w:hAnsi="Times New Roman"/>
                <w:b/>
                <w:sz w:val="24"/>
                <w:szCs w:val="24"/>
              </w:rPr>
              <w:t xml:space="preserve"> (краткая презентация Программы для родителей)</w:t>
            </w:r>
          </w:p>
        </w:tc>
        <w:tc>
          <w:tcPr>
            <w:tcW w:w="567" w:type="dxa"/>
            <w:shd w:val="clear" w:color="auto" w:fill="auto"/>
          </w:tcPr>
          <w:p w:rsidR="00587AD8" w:rsidRPr="00283B78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03169" w:rsidRPr="00FF0684" w:rsidTr="00BE1D29">
        <w:tc>
          <w:tcPr>
            <w:tcW w:w="851" w:type="dxa"/>
            <w:shd w:val="clear" w:color="auto" w:fill="auto"/>
          </w:tcPr>
          <w:p w:rsidR="00103169" w:rsidRPr="00103169" w:rsidRDefault="00103169" w:rsidP="00BE1D29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8676" w:type="dxa"/>
            <w:shd w:val="clear" w:color="auto" w:fill="auto"/>
          </w:tcPr>
          <w:p w:rsidR="00103169" w:rsidRPr="00C74498" w:rsidRDefault="00103169" w:rsidP="00BE1D29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 воспитанников</w:t>
            </w:r>
          </w:p>
        </w:tc>
        <w:tc>
          <w:tcPr>
            <w:tcW w:w="567" w:type="dxa"/>
            <w:shd w:val="clear" w:color="auto" w:fill="auto"/>
          </w:tcPr>
          <w:p w:rsidR="00103169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03169" w:rsidRPr="00FF0684" w:rsidTr="00BE1D29">
        <w:tc>
          <w:tcPr>
            <w:tcW w:w="851" w:type="dxa"/>
            <w:shd w:val="clear" w:color="auto" w:fill="auto"/>
          </w:tcPr>
          <w:p w:rsidR="00103169" w:rsidRDefault="00103169" w:rsidP="00BE1D29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8676" w:type="dxa"/>
            <w:shd w:val="clear" w:color="auto" w:fill="auto"/>
          </w:tcPr>
          <w:p w:rsidR="00103169" w:rsidRPr="00C74498" w:rsidRDefault="00103169" w:rsidP="00BE1D29">
            <w:pPr>
              <w:spacing w:after="0" w:line="22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567" w:type="dxa"/>
            <w:shd w:val="clear" w:color="auto" w:fill="auto"/>
          </w:tcPr>
          <w:p w:rsidR="00103169" w:rsidRDefault="00103169" w:rsidP="00BE1D29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587AD8" w:rsidRDefault="00587AD8" w:rsidP="0058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AD8" w:rsidRDefault="00587AD8" w:rsidP="00587A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C06B7C">
        <w:rPr>
          <w:rFonts w:ascii="Times New Roman" w:hAnsi="Times New Roman"/>
          <w:b/>
          <w:sz w:val="28"/>
          <w:szCs w:val="28"/>
        </w:rPr>
        <w:t>. Ц</w:t>
      </w:r>
      <w:r>
        <w:rPr>
          <w:rFonts w:ascii="Times New Roman" w:hAnsi="Times New Roman"/>
          <w:b/>
          <w:sz w:val="28"/>
          <w:szCs w:val="28"/>
        </w:rPr>
        <w:t>елевой раздел</w:t>
      </w:r>
    </w:p>
    <w:p w:rsidR="00F53857" w:rsidRDefault="00F53857" w:rsidP="00F538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87481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3857" w:rsidRDefault="00F53857" w:rsidP="00F53857">
      <w:pPr>
        <w:pStyle w:val="a9"/>
        <w:numPr>
          <w:ilvl w:val="2"/>
          <w:numId w:val="10"/>
        </w:numPr>
        <w:ind w:left="1134" w:hanging="567"/>
        <w:jc w:val="both"/>
        <w:rPr>
          <w:bCs/>
          <w:iCs/>
          <w:color w:val="333333"/>
        </w:rPr>
      </w:pPr>
      <w:r w:rsidRPr="00AA1716">
        <w:rPr>
          <w:b/>
          <w:bCs/>
          <w:iCs/>
          <w:color w:val="333333"/>
        </w:rPr>
        <w:t>Цели и задачи реализации Программы</w:t>
      </w:r>
      <w:r w:rsidRPr="008D5928">
        <w:rPr>
          <w:bCs/>
          <w:iCs/>
          <w:color w:val="333333"/>
        </w:rPr>
        <w:t>.</w:t>
      </w:r>
    </w:p>
    <w:p w:rsidR="00F53857" w:rsidRPr="00F53857" w:rsidRDefault="00F53857" w:rsidP="00F31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57">
        <w:rPr>
          <w:rFonts w:ascii="Times New Roman" w:hAnsi="Times New Roman" w:cs="Times New Roman"/>
          <w:sz w:val="24"/>
          <w:szCs w:val="24"/>
        </w:rPr>
        <w:t xml:space="preserve">Многолетние усилия датских педагогов, ученых и конструкторов привели к созданию разветвленной системы наборов LEGO, которая нашла широкое применение во всем мире. В последние годы LEGO все более широко применяется при решении психолого-педагогических задач и в нашей стране. Изучив технологию авторской программы Е.В Фешиной, мы пришла к выводу, что в процессе деятельности у детей формируются навыки работы с моделями, предпосылки к развитию логического мышления, самостоятельность, любознательность, находчивость и умение работать в коллективе.Инновационные процессы в системе образования требуют новой организации системы в целом, и особое значение придается дошкольному воспитанию и образованию, так как именно в этот период закладываются все фундаментальные компоненты  становления личности ребенка. </w:t>
      </w:r>
      <w:r w:rsidRPr="00F53857">
        <w:rPr>
          <w:rFonts w:ascii="Times New Roman" w:hAnsi="Times New Roman" w:cs="Times New Roman"/>
          <w:sz w:val="24"/>
          <w:szCs w:val="24"/>
        </w:rPr>
        <w:tab/>
        <w:t xml:space="preserve"> Дошкольное образование теперь ставит перед собой цель – сформировать инженерное мышление у ребенка. А именно, воспитать человека творческого, с креативным мышлением, способным ориентироваться в мире высокой технической оснащенности  и умеющим создавать новые технические формы.Инженерное мышление дошкольников формируется на основе научно-технической деятельности, такой как LEGO – конструирование</w:t>
      </w:r>
      <w:r>
        <w:rPr>
          <w:rFonts w:ascii="Times New Roman" w:hAnsi="Times New Roman" w:cs="Times New Roman"/>
          <w:sz w:val="24"/>
          <w:szCs w:val="24"/>
        </w:rPr>
        <w:t>, образовательная робототехника</w:t>
      </w:r>
      <w:r w:rsidR="0067057A">
        <w:rPr>
          <w:rFonts w:ascii="Times New Roman" w:hAnsi="Times New Roman" w:cs="Times New Roman"/>
          <w:sz w:val="24"/>
          <w:szCs w:val="24"/>
        </w:rPr>
        <w:t xml:space="preserve">. </w:t>
      </w:r>
      <w:r w:rsidRPr="00F53857">
        <w:rPr>
          <w:rFonts w:ascii="Times New Roman" w:hAnsi="Times New Roman" w:cs="Times New Roman"/>
          <w:bCs/>
          <w:sz w:val="24"/>
          <w:szCs w:val="24"/>
        </w:rPr>
        <w:t xml:space="preserve">Наблюдая за деятельностью дошкольников в детском саду, с уверенностью можно сказать, что конструирование является одной из самых любимых и занимательных занятий для детей. </w:t>
      </w:r>
      <w:r w:rsidRPr="00F53857">
        <w:rPr>
          <w:rFonts w:ascii="Times New Roman" w:hAnsi="Times New Roman" w:cs="Times New Roman"/>
          <w:sz w:val="24"/>
          <w:szCs w:val="24"/>
        </w:rPr>
        <w:t xml:space="preserve">Дети начинают заниматься  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:rsidR="00F53857" w:rsidRPr="00F53857" w:rsidRDefault="00F53857" w:rsidP="00F31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57">
        <w:rPr>
          <w:rFonts w:ascii="Times New Roman" w:hAnsi="Times New Roman" w:cs="Times New Roman"/>
          <w:sz w:val="24"/>
          <w:szCs w:val="24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F53857" w:rsidRPr="00F53857" w:rsidRDefault="00F53857" w:rsidP="00F319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857">
        <w:rPr>
          <w:rFonts w:ascii="Times New Roman" w:hAnsi="Times New Roman" w:cs="Times New Roman"/>
          <w:sz w:val="24"/>
          <w:szCs w:val="24"/>
        </w:rPr>
        <w:t>Подготовительная к школе группа – завершающий этап в работе по развитию конструкторской деятельности в ДОУ. Образовательные ситуации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F53857" w:rsidRPr="00F53857" w:rsidRDefault="00F53857" w:rsidP="00F319B5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857">
        <w:rPr>
          <w:rFonts w:ascii="Times New Roman" w:hAnsi="Times New Roman" w:cs="Times New Roman"/>
          <w:sz w:val="24"/>
          <w:szCs w:val="24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:rsidR="00F53857" w:rsidRPr="00F53857" w:rsidRDefault="00F53857" w:rsidP="00F31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57">
        <w:rPr>
          <w:rFonts w:ascii="Times New Roman" w:hAnsi="Times New Roman" w:cs="Times New Roman"/>
          <w:sz w:val="24"/>
          <w:szCs w:val="24"/>
        </w:rPr>
        <w:t xml:space="preserve"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</w:t>
      </w:r>
      <w:r w:rsidRPr="00F53857">
        <w:rPr>
          <w:rFonts w:ascii="Times New Roman" w:hAnsi="Times New Roman" w:cs="Times New Roman"/>
          <w:b/>
          <w:sz w:val="24"/>
          <w:szCs w:val="24"/>
        </w:rPr>
        <w:t xml:space="preserve">LEGO-технологий. </w:t>
      </w:r>
      <w:r w:rsidRPr="00F53857">
        <w:rPr>
          <w:rFonts w:ascii="Times New Roman" w:hAnsi="Times New Roman" w:cs="Times New Roman"/>
          <w:sz w:val="24"/>
          <w:szCs w:val="24"/>
        </w:rPr>
        <w:t xml:space="preserve">Использование 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</w:t>
      </w:r>
      <w:r w:rsidRPr="00F53857">
        <w:rPr>
          <w:rFonts w:ascii="Times New Roman" w:hAnsi="Times New Roman" w:cs="Times New Roman"/>
          <w:sz w:val="24"/>
          <w:szCs w:val="24"/>
        </w:rPr>
        <w:lastRenderedPageBreak/>
        <w:t>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F53857" w:rsidRPr="00F53857" w:rsidRDefault="00F53857" w:rsidP="00F319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57">
        <w:rPr>
          <w:rFonts w:ascii="Times New Roman" w:hAnsi="Times New Roman" w:cs="Times New Roman"/>
          <w:sz w:val="24"/>
          <w:szCs w:val="24"/>
        </w:rPr>
        <w:t xml:space="preserve">Возможности дошкольного возраста в развитии технического творчества, на сегодняшний день используются недостаточно. Обучение и развитие в ДОУ можно реализовать в образовательной среде с помощью LEGO-конструкторов и робототехники. Кроме того, актуальность </w:t>
      </w:r>
      <w:r w:rsidRPr="00F53857">
        <w:rPr>
          <w:rFonts w:ascii="Times New Roman" w:hAnsi="Times New Roman" w:cs="Times New Roman"/>
          <w:b/>
          <w:sz w:val="24"/>
          <w:szCs w:val="24"/>
        </w:rPr>
        <w:t>LEGO-технологии и робототехники з</w:t>
      </w:r>
      <w:r w:rsidRPr="00F53857">
        <w:rPr>
          <w:rFonts w:ascii="Times New Roman" w:hAnsi="Times New Roman" w:cs="Times New Roman"/>
          <w:sz w:val="24"/>
          <w:szCs w:val="24"/>
        </w:rPr>
        <w:t>начима всвете внедрения   </w:t>
      </w:r>
      <w:r w:rsidRPr="00F53857">
        <w:rPr>
          <w:rFonts w:ascii="Times New Roman" w:hAnsi="Times New Roman" w:cs="Times New Roman"/>
          <w:b/>
          <w:sz w:val="24"/>
          <w:szCs w:val="24"/>
        </w:rPr>
        <w:t>ФГОС</w:t>
      </w:r>
      <w:r w:rsidRPr="00F53857">
        <w:rPr>
          <w:rFonts w:ascii="Times New Roman" w:hAnsi="Times New Roman" w:cs="Times New Roman"/>
          <w:sz w:val="24"/>
          <w:szCs w:val="24"/>
        </w:rPr>
        <w:t>, так как:</w:t>
      </w:r>
    </w:p>
    <w:p w:rsidR="00F53857" w:rsidRPr="00F53857" w:rsidRDefault="0067057A" w:rsidP="00F31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857" w:rsidRPr="00F53857">
        <w:rPr>
          <w:rFonts w:ascii="Times New Roman" w:hAnsi="Times New Roman" w:cs="Times New Roman"/>
          <w:sz w:val="24"/>
          <w:szCs w:val="24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(социально-коммуникативное развитие, познавательное развитие, речевое развитие, художественно – эстетическое и физическое развитие);</w:t>
      </w:r>
    </w:p>
    <w:p w:rsidR="00F53857" w:rsidRPr="00F53857" w:rsidRDefault="0067057A" w:rsidP="00F31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857" w:rsidRPr="00F53857">
        <w:rPr>
          <w:rFonts w:ascii="Times New Roman" w:hAnsi="Times New Roman" w:cs="Times New Roman"/>
          <w:sz w:val="24"/>
          <w:szCs w:val="24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F53857" w:rsidRPr="00F53857" w:rsidRDefault="0067057A" w:rsidP="00F31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857" w:rsidRPr="00F53857">
        <w:rPr>
          <w:rFonts w:ascii="Times New Roman" w:hAnsi="Times New Roman" w:cs="Times New Roman"/>
          <w:sz w:val="24"/>
          <w:szCs w:val="24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F53857" w:rsidRPr="00F53857" w:rsidRDefault="0067057A" w:rsidP="00F31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857" w:rsidRPr="00F53857">
        <w:rPr>
          <w:rFonts w:ascii="Times New Roman" w:hAnsi="Times New Roman" w:cs="Times New Roman"/>
          <w:sz w:val="24"/>
          <w:szCs w:val="24"/>
        </w:rPr>
        <w:t>объединяют игру с исследовательской и экспериментальной деятельностью, предоставляют ребенку возможность экспериментировать и созидать свой собственный мир, где нет границ.</w:t>
      </w:r>
    </w:p>
    <w:p w:rsidR="00F53857" w:rsidRPr="00F53857" w:rsidRDefault="00F53857" w:rsidP="00F319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857">
        <w:rPr>
          <w:rFonts w:ascii="Times New Roman" w:hAnsi="Times New Roman" w:cs="Times New Roman"/>
          <w:sz w:val="24"/>
          <w:szCs w:val="24"/>
        </w:rPr>
        <w:t>Эта технология  дает возможность  педагогу объединять игру с исследовательской и экспериментальной деятельностью,  формировать познавательные действий, становление сознания; развитие воображения и творческой активности; умение работать в коллективе. Конструкторы LEGO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</w:t>
      </w:r>
    </w:p>
    <w:p w:rsidR="00F53857" w:rsidRPr="00F53857" w:rsidRDefault="00F53857" w:rsidP="00F31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857">
        <w:rPr>
          <w:rFonts w:ascii="Times New Roman" w:hAnsi="Times New Roman" w:cs="Times New Roman"/>
          <w:b/>
          <w:i/>
          <w:iCs/>
          <w:sz w:val="24"/>
          <w:szCs w:val="24"/>
        </w:rPr>
        <w:t>Таким образом</w:t>
      </w:r>
      <w:r w:rsidRPr="00F538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3857">
        <w:rPr>
          <w:rFonts w:ascii="Times New Roman" w:hAnsi="Times New Roman" w:cs="Times New Roman"/>
          <w:sz w:val="24"/>
          <w:szCs w:val="24"/>
        </w:rPr>
        <w:t>делая вывод из всего выше сказанного</w:t>
      </w:r>
      <w:r w:rsidR="0067057A">
        <w:rPr>
          <w:rFonts w:ascii="Times New Roman" w:hAnsi="Times New Roman" w:cs="Times New Roman"/>
          <w:sz w:val="24"/>
          <w:szCs w:val="24"/>
        </w:rPr>
        <w:t>,</w:t>
      </w:r>
      <w:r w:rsidRPr="00F53857">
        <w:rPr>
          <w:rFonts w:ascii="Times New Roman" w:hAnsi="Times New Roman" w:cs="Times New Roman"/>
          <w:sz w:val="24"/>
          <w:szCs w:val="24"/>
        </w:rPr>
        <w:t xml:space="preserve"> в нашем Учреждении возникла необходимость разработки и создание условий  для  </w:t>
      </w:r>
      <w:r w:rsidR="0067057A">
        <w:rPr>
          <w:rFonts w:ascii="Times New Roman" w:hAnsi="Times New Roman" w:cs="Times New Roman"/>
          <w:sz w:val="24"/>
          <w:szCs w:val="24"/>
        </w:rPr>
        <w:t>инновационнойобразовательнойработы  по развитию</w:t>
      </w:r>
      <w:r w:rsidRPr="00F53857">
        <w:rPr>
          <w:rFonts w:ascii="Times New Roman" w:hAnsi="Times New Roman" w:cs="Times New Roman"/>
          <w:sz w:val="24"/>
          <w:szCs w:val="24"/>
        </w:rPr>
        <w:t xml:space="preserve"> конструктивной деятельности и технического творчества дошкольников через </w:t>
      </w:r>
      <w:r w:rsidRPr="00F5385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53857">
        <w:rPr>
          <w:rFonts w:ascii="Times New Roman" w:hAnsi="Times New Roman" w:cs="Times New Roman"/>
          <w:sz w:val="24"/>
          <w:szCs w:val="24"/>
        </w:rPr>
        <w:t>-конструирование и робототехнику «Маленький инженер» освоения и внедрения в образовательный процесс ТМБ ДОУ «Детский сад общеразвивающего вида «Забава».</w:t>
      </w:r>
    </w:p>
    <w:p w:rsidR="0067057A" w:rsidRPr="0067057A" w:rsidRDefault="0067057A" w:rsidP="00F31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670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7057A" w:rsidRPr="0067057A" w:rsidRDefault="0067057A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у детей дошкольного возраста конструкторских способностей, предоставить им возможность творческой самореализации посредством овладения LEGO -конструированием и робототехникой.</w:t>
      </w:r>
    </w:p>
    <w:p w:rsidR="0067057A" w:rsidRPr="0067057A" w:rsidRDefault="0067057A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67057A" w:rsidRPr="0067057A" w:rsidRDefault="0067057A" w:rsidP="00B01E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</w:t>
      </w:r>
      <w:r w:rsidRPr="00670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7057A" w:rsidRPr="0067057A" w:rsidRDefault="0067057A" w:rsidP="00F31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>-создать условия для овладения  основами конструирования;</w:t>
      </w:r>
    </w:p>
    <w:p w:rsidR="0067057A" w:rsidRPr="0067057A" w:rsidRDefault="0067057A" w:rsidP="00F31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>-способствовать формированию знания и умения ориентироваться в технике чтения элементарных схем, моделей, знать все детали конструктора, моделировать объекты по  иллюстрациям и рисункам, используя разные виды передач:</w:t>
      </w:r>
    </w:p>
    <w:p w:rsidR="0067057A" w:rsidRPr="0067057A" w:rsidRDefault="0067057A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 xml:space="preserve"> -формировать предпосылки учебной деятельности: умение и желание трудиться, выполнять задания в соответствии с инструкцией, по образцу, строить по творческому замыслу и поставленной целью, доводить начатое дело до конца, </w:t>
      </w:r>
      <w:r w:rsidRPr="0067057A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будущую работу;</w:t>
      </w:r>
    </w:p>
    <w:p w:rsidR="0067057A" w:rsidRPr="0067057A" w:rsidRDefault="0067057A" w:rsidP="00F31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>- моделировать объекты и самостоятельно их программировать;</w:t>
      </w:r>
    </w:p>
    <w:p w:rsidR="0067057A" w:rsidRPr="0067057A" w:rsidRDefault="0067057A" w:rsidP="00F31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67057A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67057A" w:rsidRPr="0067057A" w:rsidRDefault="0067057A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расширению кругозора, развитию творческой активности ребёнка  и развитию представлений об окружающем мире; </w:t>
      </w:r>
    </w:p>
    <w:p w:rsidR="0067057A" w:rsidRPr="0067057A" w:rsidRDefault="0067057A" w:rsidP="00F31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>создать условия дляразвития внимания, памяти, образного и пространственного мышления;</w:t>
      </w:r>
    </w:p>
    <w:p w:rsidR="0067057A" w:rsidRPr="0067057A" w:rsidRDefault="0067057A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развивать у дошкольников интерес к моделированию и конструированию, стимулировать детское техническое творчество;</w:t>
      </w:r>
    </w:p>
    <w:p w:rsidR="0067057A" w:rsidRPr="0067057A" w:rsidRDefault="0067057A" w:rsidP="00F3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67057A" w:rsidRPr="0067057A" w:rsidRDefault="0067057A" w:rsidP="00F31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 xml:space="preserve"> - формировать умения составлять план действий и применять его для решения практических задач, осуществлять анализ и оценку проделанной работы; </w:t>
      </w:r>
    </w:p>
    <w:p w:rsidR="0067057A" w:rsidRPr="0067057A" w:rsidRDefault="0067057A" w:rsidP="00F31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 xml:space="preserve">- содействовать воспитанию организационно-волевых качеств личности (терпение, воля, самоконтроль); </w:t>
      </w:r>
    </w:p>
    <w:p w:rsidR="0067057A" w:rsidRPr="0067057A" w:rsidRDefault="0067057A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>- создать условия для развития навыков межличностного общения и коллективного творчества.</w:t>
      </w:r>
    </w:p>
    <w:p w:rsidR="0067057A" w:rsidRPr="0067057A" w:rsidRDefault="0067057A" w:rsidP="00F319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коммуникативные навыки детей при работе в паре, коллективе; </w:t>
      </w:r>
    </w:p>
    <w:p w:rsidR="0067057A" w:rsidRDefault="0067057A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sz w:val="24"/>
          <w:szCs w:val="24"/>
        </w:rPr>
        <w:t>-выявлять одарённых, талантливых детей, обладающих нестандартным творческим мышлением; способствовать развитию творческой активности ребёнка.</w:t>
      </w:r>
    </w:p>
    <w:p w:rsid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7A" w:rsidRDefault="0067057A" w:rsidP="00F319B5">
      <w:pPr>
        <w:numPr>
          <w:ilvl w:val="2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67057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Принципы и подходы к формированию Программы.</w:t>
      </w:r>
    </w:p>
    <w:p w:rsidR="00A144CC" w:rsidRPr="0067057A" w:rsidRDefault="00A144CC" w:rsidP="00F319B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A144C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Реализуется с учетом возрастной психологии и дошкольной педагогики:</w:t>
      </w:r>
    </w:p>
    <w:p w:rsidR="0067057A" w:rsidRPr="0067057A" w:rsidRDefault="0067057A" w:rsidP="00F319B5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Calibri" w:hAnsi="Times New Roman" w:cs="Times New Roman"/>
          <w:sz w:val="24"/>
          <w:lang w:eastAsia="en-US"/>
        </w:rPr>
        <w:t xml:space="preserve">- деятельностный подход </w:t>
      </w:r>
      <w:r w:rsidRPr="0067057A">
        <w:rPr>
          <w:rFonts w:ascii="Times New Roman" w:eastAsia="Times New Roman" w:hAnsi="Times New Roman" w:cs="Times New Roman"/>
          <w:sz w:val="24"/>
        </w:rPr>
        <w:t>(Л.А. Венгер, В.В. Давыдов, А.В. Запорожец, А.Н. Леонтьев, Н.Н. Поддьяков, Д.Б. Эльконин и др.), который предполагает решение образовательных задач в процессе совместной деятельности взрос</w:t>
      </w:r>
      <w:r w:rsidRPr="0067057A">
        <w:rPr>
          <w:rFonts w:ascii="Times New Roman" w:eastAsia="Times New Roman" w:hAnsi="Times New Roman" w:cs="Times New Roman"/>
          <w:sz w:val="24"/>
        </w:rPr>
        <w:softHyphen/>
        <w:t>лых и детей;</w:t>
      </w:r>
    </w:p>
    <w:p w:rsidR="00A144CC" w:rsidRDefault="0067057A" w:rsidP="00F319B5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- личностный подход (Л.И. Божович, Л.С. Выготский, А.В. Запорожец, А.Н. Леонтьев, В.А. Петровский, Д.Б. Эльконин и др.)</w:t>
      </w:r>
      <w:r w:rsidR="00A144CC">
        <w:rPr>
          <w:rFonts w:ascii="Times New Roman" w:eastAsia="Times New Roman" w:hAnsi="Times New Roman" w:cs="Times New Roman"/>
          <w:sz w:val="24"/>
        </w:rPr>
        <w:t>;</w:t>
      </w:r>
    </w:p>
    <w:p w:rsidR="0067057A" w:rsidRPr="0067057A" w:rsidRDefault="0067057A" w:rsidP="00F319B5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 xml:space="preserve">-последовательное Обогащение (амплификация) детского развития осуществляется за счет использования современных материально-технических средств обучения. </w:t>
      </w:r>
    </w:p>
    <w:p w:rsidR="0067057A" w:rsidRPr="0067057A" w:rsidRDefault="0067057A" w:rsidP="00F319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образования). На различных этапах реализации программы ребенок самостоятельно выбирает партнеров для деятельности, а также предусмотрены занятия по замыслу.</w:t>
      </w:r>
    </w:p>
    <w:p w:rsidR="0067057A" w:rsidRPr="0067057A" w:rsidRDefault="0067057A" w:rsidP="00F319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отношений. </w:t>
      </w:r>
    </w:p>
    <w:p w:rsidR="0067057A" w:rsidRPr="0067057A" w:rsidRDefault="0067057A" w:rsidP="00F319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Сотрудничество организации с семьей.</w:t>
      </w:r>
    </w:p>
    <w:p w:rsidR="0067057A" w:rsidRPr="0067057A" w:rsidRDefault="0067057A" w:rsidP="00F319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Формирование познавательно интереса и познавательных действий ребёнка.</w:t>
      </w:r>
    </w:p>
    <w:p w:rsidR="0067057A" w:rsidRPr="0067057A" w:rsidRDefault="0067057A" w:rsidP="00F319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67057A" w:rsidRPr="0067057A" w:rsidRDefault="0067057A" w:rsidP="00F319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При разработке Программы учитывались научные подходы формирования личности ребенка:</w:t>
      </w:r>
    </w:p>
    <w:p w:rsidR="0067057A" w:rsidRPr="0067057A" w:rsidRDefault="0067057A" w:rsidP="00F319B5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- культурно-исторический подход (Л.С. Выготский, А.Р. Лурия) согласно которому схема развития любого вида деятель</w:t>
      </w:r>
      <w:r w:rsidRPr="0067057A">
        <w:rPr>
          <w:rFonts w:ascii="Times New Roman" w:eastAsia="Times New Roman" w:hAnsi="Times New Roman" w:cs="Times New Roman"/>
          <w:sz w:val="24"/>
        </w:rPr>
        <w:softHyphen/>
        <w:t>ности такова: сначала она осуществляется в совместной деятельности со взрослыми, затем - в совместной дея</w:t>
      </w:r>
      <w:r w:rsidRPr="0067057A">
        <w:rPr>
          <w:rFonts w:ascii="Times New Roman" w:eastAsia="Times New Roman" w:hAnsi="Times New Roman" w:cs="Times New Roman"/>
          <w:sz w:val="24"/>
        </w:rPr>
        <w:softHyphen/>
        <w:t>тельности со сверстниками и, наконец, становится самостоятельной деятельнос</w:t>
      </w:r>
      <w:r w:rsidRPr="0067057A">
        <w:rPr>
          <w:rFonts w:ascii="Times New Roman" w:eastAsia="Times New Roman" w:hAnsi="Times New Roman" w:cs="Times New Roman"/>
          <w:sz w:val="24"/>
        </w:rPr>
        <w:softHyphen/>
        <w:t>тью ребенка дошкольного возраста (са</w:t>
      </w:r>
      <w:r w:rsidRPr="0067057A">
        <w:rPr>
          <w:rFonts w:ascii="Times New Roman" w:eastAsia="Times New Roman" w:hAnsi="Times New Roman" w:cs="Times New Roman"/>
          <w:sz w:val="24"/>
        </w:rPr>
        <w:softHyphen/>
        <w:t>модеятельностью);</w:t>
      </w:r>
    </w:p>
    <w:p w:rsidR="0067057A" w:rsidRPr="0067057A" w:rsidRDefault="0067057A" w:rsidP="00F319B5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7057A">
        <w:rPr>
          <w:rFonts w:ascii="Times New Roman" w:eastAsia="Times New Roman" w:hAnsi="Times New Roman" w:cs="Times New Roman"/>
          <w:sz w:val="24"/>
        </w:rPr>
        <w:t>- деятельностный подход отношение педагога к воспитаннику как к личности, как к само</w:t>
      </w:r>
      <w:r w:rsidR="00C06B7C">
        <w:rPr>
          <w:rFonts w:ascii="Times New Roman" w:eastAsia="Times New Roman" w:hAnsi="Times New Roman" w:cs="Times New Roman"/>
          <w:sz w:val="24"/>
        </w:rPr>
        <w:t xml:space="preserve"> </w:t>
      </w:r>
      <w:r w:rsidRPr="0067057A">
        <w:rPr>
          <w:rFonts w:ascii="Times New Roman" w:eastAsia="Times New Roman" w:hAnsi="Times New Roman" w:cs="Times New Roman"/>
          <w:sz w:val="24"/>
        </w:rPr>
        <w:t>сознательному ответственному субъекту собственного развития и как к субъекту воспитательного взаимодействия;</w:t>
      </w:r>
    </w:p>
    <w:p w:rsidR="00A144CC" w:rsidRPr="00A144CC" w:rsidRDefault="00A144CC" w:rsidP="00F319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144CC">
        <w:rPr>
          <w:rFonts w:ascii="Times New Roman" w:hAnsi="Times New Roman" w:cs="Times New Roman"/>
          <w:sz w:val="24"/>
        </w:rPr>
        <w:t>Принципы, на которых базируется программа:</w:t>
      </w:r>
    </w:p>
    <w:p w:rsidR="00A144CC" w:rsidRPr="00A144CC" w:rsidRDefault="00A144CC" w:rsidP="00F319B5">
      <w:pPr>
        <w:pStyle w:val="a3"/>
        <w:jc w:val="both"/>
        <w:rPr>
          <w:rFonts w:ascii="Times New Roman" w:hAnsi="Times New Roman" w:cs="Times New Roman"/>
          <w:sz w:val="24"/>
        </w:rPr>
      </w:pPr>
      <w:r w:rsidRPr="00A144CC">
        <w:rPr>
          <w:rFonts w:ascii="Times New Roman" w:hAnsi="Times New Roman" w:cs="Times New Roman"/>
          <w:sz w:val="24"/>
        </w:rPr>
        <w:t>- принцип развивающего обучения, целью которого является развитие ребенка</w:t>
      </w:r>
    </w:p>
    <w:p w:rsidR="00A144CC" w:rsidRPr="00A144CC" w:rsidRDefault="00A144CC" w:rsidP="00F319B5">
      <w:pPr>
        <w:pStyle w:val="a3"/>
        <w:jc w:val="both"/>
        <w:rPr>
          <w:rFonts w:ascii="Times New Roman" w:hAnsi="Times New Roman" w:cs="Times New Roman"/>
          <w:sz w:val="24"/>
        </w:rPr>
      </w:pPr>
      <w:r w:rsidRPr="00A144CC">
        <w:rPr>
          <w:rFonts w:ascii="Times New Roman" w:hAnsi="Times New Roman" w:cs="Times New Roman"/>
          <w:sz w:val="24"/>
        </w:rPr>
        <w:t>- принцип единства воспитательных, развивающих и обучающих целей и задач</w:t>
      </w:r>
    </w:p>
    <w:p w:rsidR="00A144CC" w:rsidRPr="00A144CC" w:rsidRDefault="00A144CC" w:rsidP="00F319B5">
      <w:pPr>
        <w:pStyle w:val="a3"/>
        <w:jc w:val="both"/>
        <w:rPr>
          <w:rFonts w:ascii="Times New Roman" w:hAnsi="Times New Roman" w:cs="Times New Roman"/>
          <w:sz w:val="24"/>
        </w:rPr>
      </w:pPr>
      <w:r w:rsidRPr="00A144CC">
        <w:rPr>
          <w:rFonts w:ascii="Times New Roman" w:hAnsi="Times New Roman" w:cs="Times New Roman"/>
          <w:sz w:val="24"/>
        </w:rPr>
        <w:t>- принцип интеграции образовательных областей в соответствии с возрастными возможностями и особенностями детей</w:t>
      </w:r>
    </w:p>
    <w:p w:rsidR="00A144CC" w:rsidRPr="00A144CC" w:rsidRDefault="00A144CC" w:rsidP="00F319B5">
      <w:pPr>
        <w:pStyle w:val="a3"/>
        <w:jc w:val="both"/>
        <w:rPr>
          <w:rFonts w:ascii="Times New Roman" w:hAnsi="Times New Roman" w:cs="Times New Roman"/>
          <w:sz w:val="24"/>
        </w:rPr>
      </w:pPr>
      <w:r w:rsidRPr="00A144CC">
        <w:rPr>
          <w:rFonts w:ascii="Times New Roman" w:hAnsi="Times New Roman" w:cs="Times New Roman"/>
          <w:sz w:val="24"/>
        </w:rPr>
        <w:t>- принцип</w:t>
      </w:r>
      <w:r w:rsidR="00C06B7C">
        <w:rPr>
          <w:rFonts w:ascii="Times New Roman" w:hAnsi="Times New Roman" w:cs="Times New Roman"/>
          <w:sz w:val="24"/>
        </w:rPr>
        <w:t xml:space="preserve"> </w:t>
      </w:r>
      <w:r w:rsidRPr="00A144CC">
        <w:rPr>
          <w:rFonts w:ascii="Times New Roman" w:hAnsi="Times New Roman" w:cs="Times New Roman"/>
          <w:sz w:val="24"/>
        </w:rPr>
        <w:t>гуманизации (признание уникальности и неповторимости каждого ребенка, уважение к личности ребенка)</w:t>
      </w:r>
    </w:p>
    <w:p w:rsidR="00A144CC" w:rsidRPr="00A144CC" w:rsidRDefault="00A144CC" w:rsidP="00F319B5">
      <w:pPr>
        <w:pStyle w:val="a3"/>
        <w:jc w:val="both"/>
        <w:rPr>
          <w:rFonts w:ascii="Times New Roman" w:hAnsi="Times New Roman" w:cs="Times New Roman"/>
          <w:sz w:val="24"/>
        </w:rPr>
      </w:pPr>
      <w:r w:rsidRPr="00A144CC">
        <w:rPr>
          <w:rFonts w:ascii="Times New Roman" w:hAnsi="Times New Roman" w:cs="Times New Roman"/>
          <w:sz w:val="24"/>
        </w:rPr>
        <w:lastRenderedPageBreak/>
        <w:t>- принцип дифференциации и индивидуализации (интересы, склонности, индивидуальные возможности ребенка)</w:t>
      </w:r>
    </w:p>
    <w:p w:rsidR="00F53857" w:rsidRPr="0067057A" w:rsidRDefault="00A144CC" w:rsidP="00F319B5">
      <w:pPr>
        <w:pStyle w:val="a3"/>
        <w:jc w:val="both"/>
        <w:rPr>
          <w:rFonts w:ascii="Times New Roman" w:hAnsi="Times New Roman" w:cs="Times New Roman"/>
          <w:sz w:val="24"/>
        </w:rPr>
      </w:pPr>
      <w:r w:rsidRPr="00A144CC">
        <w:rPr>
          <w:rFonts w:ascii="Times New Roman" w:hAnsi="Times New Roman" w:cs="Times New Roman"/>
          <w:sz w:val="24"/>
        </w:rPr>
        <w:t>- принцип непрерывности и системности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1.1.3. Описание значимых характеристик для разработки и реализации Программы.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Программа разработана для детей 5-7 лет.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Особенности познавательного развития детей старшего дошкольного возраста. 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 старшем дошкольном возрасте познавательное развитие - это сложный комплексный феномен, включаю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щий развитие познавательных процессов (восприятия, мыш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ления, памяти, внимания, воображения), которые представ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ляют собой разные формы ориентации ребенка в окружаю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щем мире, в себе самом и регулируют его деятельность.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Восприятие ребенка теряет свой первоначально глобаль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ный характер. Благодаря конструированию ребенок отделяет свойст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во предмета от него самого. Свойства или признаки предме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та становятся для ребенка объектом специального рассмот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рения. Названные словом, они превращаются в категории познавательной деятельности, и у ребенка-дошкольника воз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никают категории величины, формы, цвета, пространствен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 xml:space="preserve">ных отношений. Таким образом, ребенок начинает видеть мир в категориальном ключе, процесс восприятия интеллектуализируется. 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Память ребенка становится произвольной и целенаправ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ленной. Он сам ставит перед собой задачу запомнить что-то для будущего действия, пусть не очень отдаленного. Пере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страивается воображение: из репродуктивного, воспроизводя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щего оно становится предвосхищающим. Ребенок способен представить в рисунке или в уме не только конечный результат действия, но и его промежуточные этапы. С помощью речи ребенок начинает планировать и регулировать свои действия. Формируется внутренняя речь.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Ориентировка в старшем дошкольном возрасте представлена как самостоятельная деятельность, которая развивается чрезвычайно интенсивно. Продолжают развиваться специальные способы ориентации, такие, как экспериментиро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вание с новым материалом и моделирование.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Экспериментирование тесно связано у дошкольников с практическим преобразованием предметов.  В процессе таких преобразований, имеющих творческий характер, ребенок выявляет в объекте все новые свойства связи и зависимости. При этом наиболее значим для разви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тия творчества дошкольника сам процесс поисковых пре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образований.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Преобразование ребенком предметов в ходе эксперимен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тирования теперь имеет четкий пошаговый характер. Это проявляется в том, что преобразование осуществляется пор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циями, последовательными актами и после каждого тако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го акта происходит анализ наступивших изменений. После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softHyphen/>
        <w:t>довательность производимых ребенком преобразований свидетельствует о достаточно высоком уровне развития его мышления.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 старшем дошкольном возрасте расширяется диапазон моделируемых отношений. Для моделирования использует условно-символические изображения (графические схемы).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Наряду снаглядно-образным появляется словесно-логическое мышление. Это только начало его развития. </w:t>
      </w:r>
    </w:p>
    <w:p w:rsidR="00352A75" w:rsidRPr="00352A75" w:rsidRDefault="00352A75" w:rsidP="00F319B5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Описание планируемых результатов освоения Программы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1.2.1 Целевые ориентиры образования на этапе завершения программы: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дети проявляют любознательность, задают вопросы взрослым и сверстникам, умеют решать проблемные задачи, интересуются причинно-следственным связями, склонны к экспериментированию;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проявляют стремления к получению знаний;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- </w:t>
      </w:r>
      <w:r w:rsidRPr="00352A7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развиты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познавательные процессы: пространственное мышление, воображение, память, внимание;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lastRenderedPageBreak/>
        <w:t xml:space="preserve">- дети проявляют интерес к моделированию и конструированию, развито техническое творчество.  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1.2.2. Возрастные достижения детей в рамках развития конструктивных способностей и начального программирования.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Старшая группа:</w:t>
      </w:r>
    </w:p>
    <w:p w:rsidR="00352A75" w:rsidRPr="00352A75" w:rsidRDefault="00352A75" w:rsidP="00F319B5">
      <w:pPr>
        <w:spacing w:after="16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- </w:t>
      </w:r>
      <w:r w:rsidRPr="00352A75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самостоятельно действуют с конструктором;</w:t>
      </w:r>
    </w:p>
    <w:p w:rsidR="00352A75" w:rsidRPr="00352A75" w:rsidRDefault="00352A75" w:rsidP="00F319B5">
      <w:pPr>
        <w:spacing w:after="16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-</w:t>
      </w:r>
      <w:r w:rsidRPr="00352A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конструируют по образцу, по условиям, по модели, по наглядным схемам, по собственному замыслу;</w:t>
      </w:r>
    </w:p>
    <w:p w:rsidR="00352A75" w:rsidRPr="00352A75" w:rsidRDefault="00352A75" w:rsidP="00F319B5">
      <w:pPr>
        <w:spacing w:after="16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-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умеют узнавать детали по схемам в трех проекциях и соотносить с </w:t>
      </w:r>
      <w:r w:rsidR="00B01ED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="00B01ED7"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-деталями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Подготовительная к школе группа: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знают правила безопасной работы с комплектом LegoEducationWedo;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правильно называют детали комплекта LegoEducationWedo™;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дети умеют конструировать по собственным схемам;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- сформированы навыки начального программирования; 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умеют соотносить постройку с нужной схемой с трех позиций;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- дети самостоятельно </w:t>
      </w:r>
      <w:r w:rsidRPr="00352A75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экспериментируют с программным обеспечением.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52A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Сопутствующие достижения: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развита мелкая моторика рук;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умеют работать парами, группами объединяя в общий сюжет постройки.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конструктивной и специально организованной деятельности. 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оптимизации работы с группой детей.</w:t>
      </w:r>
    </w:p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 результатам мониторинга педагоги реализуют содержательную часть Программы, исходя из реальных достижений детей в усвоении навыков.</w:t>
      </w:r>
    </w:p>
    <w:tbl>
      <w:tblPr>
        <w:tblStyle w:val="11"/>
        <w:tblW w:w="0" w:type="auto"/>
        <w:tblLook w:val="04A0"/>
      </w:tblPr>
      <w:tblGrid>
        <w:gridCol w:w="3115"/>
        <w:gridCol w:w="3115"/>
        <w:gridCol w:w="3115"/>
      </w:tblGrid>
      <w:tr w:rsidR="00352A75" w:rsidRPr="00352A75" w:rsidTr="00BE1D29">
        <w:tc>
          <w:tcPr>
            <w:tcW w:w="3115" w:type="dxa"/>
          </w:tcPr>
          <w:p w:rsidR="00352A75" w:rsidRPr="00352A75" w:rsidRDefault="00352A75" w:rsidP="00F319B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Мониторинг</w:t>
            </w:r>
          </w:p>
        </w:tc>
        <w:tc>
          <w:tcPr>
            <w:tcW w:w="3115" w:type="dxa"/>
          </w:tcPr>
          <w:p w:rsidR="00352A75" w:rsidRPr="00352A75" w:rsidRDefault="00352A75" w:rsidP="00F319B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Старшая группа</w:t>
            </w:r>
          </w:p>
        </w:tc>
        <w:tc>
          <w:tcPr>
            <w:tcW w:w="3115" w:type="dxa"/>
          </w:tcPr>
          <w:p w:rsidR="00352A75" w:rsidRPr="00352A75" w:rsidRDefault="00352A75" w:rsidP="00F319B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Подготовительная к школе группа</w:t>
            </w:r>
          </w:p>
        </w:tc>
      </w:tr>
      <w:tr w:rsidR="00352A75" w:rsidRPr="00352A75" w:rsidTr="00BE1D29">
        <w:tc>
          <w:tcPr>
            <w:tcW w:w="3115" w:type="dxa"/>
          </w:tcPr>
          <w:p w:rsidR="00352A75" w:rsidRPr="00352A75" w:rsidRDefault="00352A75" w:rsidP="00F319B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Входящий</w:t>
            </w:r>
          </w:p>
        </w:tc>
        <w:tc>
          <w:tcPr>
            <w:tcW w:w="6230" w:type="dxa"/>
            <w:gridSpan w:val="2"/>
          </w:tcPr>
          <w:p w:rsidR="00352A75" w:rsidRPr="00352A75" w:rsidRDefault="00352A75" w:rsidP="00F319B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Сентябрь 1-2 недели</w:t>
            </w:r>
          </w:p>
        </w:tc>
      </w:tr>
      <w:tr w:rsidR="00352A75" w:rsidRPr="00352A75" w:rsidTr="00BE1D29">
        <w:tc>
          <w:tcPr>
            <w:tcW w:w="3115" w:type="dxa"/>
          </w:tcPr>
          <w:p w:rsidR="00352A75" w:rsidRPr="00352A75" w:rsidRDefault="00352A75" w:rsidP="00F319B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Итоговый</w:t>
            </w:r>
          </w:p>
        </w:tc>
        <w:tc>
          <w:tcPr>
            <w:tcW w:w="6230" w:type="dxa"/>
            <w:gridSpan w:val="2"/>
          </w:tcPr>
          <w:p w:rsidR="00352A75" w:rsidRPr="00352A75" w:rsidRDefault="00352A75" w:rsidP="00F319B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</w:rPr>
              <w:t>Май 3-4 недели</w:t>
            </w:r>
          </w:p>
        </w:tc>
      </w:tr>
    </w:tbl>
    <w:p w:rsidR="00352A75" w:rsidRPr="00352A75" w:rsidRDefault="00352A75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</w:p>
    <w:p w:rsidR="00352A75" w:rsidRPr="00352A75" w:rsidRDefault="00352A75" w:rsidP="00F3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определения эффективности занятий</w:t>
      </w:r>
      <w:r w:rsidRPr="00352A75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Определение    уровней творческой активности </w:t>
      </w:r>
      <w:r w:rsidR="00B01ED7" w:rsidRPr="00352A7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52A75">
        <w:rPr>
          <w:rFonts w:ascii="Times New Roman" w:eastAsia="Times New Roman" w:hAnsi="Times New Roman" w:cs="Times New Roman"/>
          <w:sz w:val="24"/>
          <w:szCs w:val="24"/>
        </w:rPr>
        <w:t xml:space="preserve"> с помощью диагностики художественно-творческой активности развития дошкольников средствами </w:t>
      </w:r>
      <w:r w:rsidR="001B384D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="001B384D" w:rsidRPr="0035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A75">
        <w:rPr>
          <w:rFonts w:ascii="Times New Roman" w:eastAsia="Times New Roman" w:hAnsi="Times New Roman" w:cs="Times New Roman"/>
          <w:sz w:val="24"/>
          <w:szCs w:val="24"/>
        </w:rPr>
        <w:t>-технологий, разработанной Н.В. Шайдуровой.</w:t>
      </w:r>
    </w:p>
    <w:p w:rsidR="00352A75" w:rsidRPr="00352A75" w:rsidRDefault="00352A75" w:rsidP="00F3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sz w:val="24"/>
          <w:szCs w:val="24"/>
        </w:rPr>
        <w:t xml:space="preserve">На основе разработанной концепции Н.В. Шайдуровой художественно-творческой активности детей дошкольного возраста средствами </w:t>
      </w:r>
      <w:r w:rsidR="001B384D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Pr="00352A75">
        <w:rPr>
          <w:rFonts w:ascii="Times New Roman" w:eastAsia="Times New Roman" w:hAnsi="Times New Roman" w:cs="Times New Roman"/>
          <w:sz w:val="24"/>
          <w:szCs w:val="24"/>
        </w:rPr>
        <w:t xml:space="preserve"> - технологий  выделяется четыре группы критериев: умение правильно передавать пространственное положение предмета и его частей, </w:t>
      </w:r>
      <w:r w:rsidR="00B01ED7" w:rsidRPr="00352A75">
        <w:rPr>
          <w:rFonts w:ascii="Times New Roman" w:eastAsia="Times New Roman" w:hAnsi="Times New Roman" w:cs="Times New Roman"/>
          <w:sz w:val="24"/>
          <w:szCs w:val="24"/>
        </w:rPr>
        <w:t>эмоциональность</w:t>
      </w:r>
      <w:r w:rsidRPr="00352A75">
        <w:rPr>
          <w:rFonts w:ascii="Times New Roman" w:eastAsia="Times New Roman" w:hAnsi="Times New Roman" w:cs="Times New Roman"/>
          <w:sz w:val="24"/>
          <w:szCs w:val="24"/>
        </w:rPr>
        <w:t xml:space="preserve"> предмета, самостоятельность и оригинальность замысла, уровень развития воображения проявляющаяся в художественно - творческой деятельности.</w:t>
      </w:r>
    </w:p>
    <w:p w:rsidR="00352A75" w:rsidRPr="00352A75" w:rsidRDefault="00352A75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Диагностика уровня знаний и умений по </w:t>
      </w: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LEGO</w:t>
      </w: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</w:rPr>
        <w:t>-конструированию у детей 5-6  лет.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253"/>
        <w:gridCol w:w="5244"/>
      </w:tblGrid>
      <w:tr w:rsidR="00352A75" w:rsidRPr="00352A75" w:rsidTr="00793F4F">
        <w:tc>
          <w:tcPr>
            <w:tcW w:w="1276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развития ребенка</w:t>
            </w:r>
          </w:p>
        </w:tc>
        <w:tc>
          <w:tcPr>
            <w:tcW w:w="4253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правильно конструировать поделку по образцу, схеме</w:t>
            </w:r>
          </w:p>
        </w:tc>
        <w:tc>
          <w:tcPr>
            <w:tcW w:w="5244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правильно</w:t>
            </w:r>
          </w:p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конструировать поделку по замыслу</w:t>
            </w: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352A75" w:rsidRPr="00352A75" w:rsidTr="00793F4F">
        <w:tc>
          <w:tcPr>
            <w:tcW w:w="1276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Высокий</w:t>
            </w:r>
          </w:p>
        </w:tc>
        <w:tc>
          <w:tcPr>
            <w:tcW w:w="4253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5244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352A75" w:rsidRPr="00352A75" w:rsidTr="00793F4F">
        <w:tc>
          <w:tcPr>
            <w:tcW w:w="1276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</w:tc>
        <w:tc>
          <w:tcPr>
            <w:tcW w:w="4253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5244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352A75" w:rsidRPr="00352A75" w:rsidTr="00793F4F">
        <w:tc>
          <w:tcPr>
            <w:tcW w:w="1276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4253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5244" w:type="dxa"/>
          </w:tcPr>
          <w:p w:rsidR="00352A75" w:rsidRPr="00352A75" w:rsidRDefault="00352A7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793F4F" w:rsidRDefault="00793F4F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</w:p>
    <w:p w:rsidR="00FE7D0D" w:rsidRPr="00352A75" w:rsidRDefault="00FE7D0D" w:rsidP="00F319B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 качестве диагностического материала будут использоваться карты наблюдений со следующими критериями</w:t>
      </w:r>
    </w:p>
    <w:p w:rsid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 старшая группе: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ребенок проявляет интерес к конструированию;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- умеет строить по образцу, условиям, по собственному замыслу, по модели; </w:t>
      </w:r>
    </w:p>
    <w:p w:rsid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- умеют работать с наглядными схемами</w:t>
      </w:r>
    </w:p>
    <w:p w:rsidR="00793F4F" w:rsidRDefault="00793F4F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</w:p>
    <w:p w:rsid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 карта в старшей к школе группе по Фешиной Е.В.</w:t>
      </w:r>
    </w:p>
    <w:p w:rsidR="00793F4F" w:rsidRPr="00352A75" w:rsidRDefault="00793F4F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1"/>
        <w:tblW w:w="10632" w:type="dxa"/>
        <w:tblInd w:w="-743" w:type="dxa"/>
        <w:tblLayout w:type="fixed"/>
        <w:tblLook w:val="04A0"/>
      </w:tblPr>
      <w:tblGrid>
        <w:gridCol w:w="709"/>
        <w:gridCol w:w="993"/>
        <w:gridCol w:w="1276"/>
        <w:gridCol w:w="709"/>
        <w:gridCol w:w="1275"/>
        <w:gridCol w:w="1276"/>
        <w:gridCol w:w="1417"/>
        <w:gridCol w:w="1418"/>
        <w:gridCol w:w="1559"/>
      </w:tblGrid>
      <w:tr w:rsidR="00352A75" w:rsidRPr="00352A75" w:rsidTr="00BE1D29">
        <w:tc>
          <w:tcPr>
            <w:tcW w:w="709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ИМЯ</w:t>
            </w:r>
          </w:p>
        </w:tc>
        <w:tc>
          <w:tcPr>
            <w:tcW w:w="993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НАЗЫВАЕТ ВСЕ ДЕТАЛИ КОНСТРУКТОРА</w:t>
            </w:r>
          </w:p>
        </w:tc>
        <w:tc>
          <w:tcPr>
            <w:tcW w:w="1276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 БОЛЕЕ СЛОЖНЫЕ ПОСТРОЙКИ</w:t>
            </w:r>
          </w:p>
        </w:tc>
        <w:tc>
          <w:tcPr>
            <w:tcW w:w="709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 ПО ОБРАЗЦУ</w:t>
            </w:r>
          </w:p>
        </w:tc>
        <w:tc>
          <w:tcPr>
            <w:tcW w:w="1275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 ПО ИНТСРУКЦИИ ПЕДАГОГА</w:t>
            </w:r>
          </w:p>
        </w:tc>
        <w:tc>
          <w:tcPr>
            <w:tcW w:w="1276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 ПО ТВОРЧЕСКОМУ ЗАМЫСЛУ</w:t>
            </w:r>
          </w:p>
        </w:tc>
        <w:tc>
          <w:tcPr>
            <w:tcW w:w="1417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В КОМАНДЕ</w:t>
            </w:r>
          </w:p>
        </w:tc>
        <w:tc>
          <w:tcPr>
            <w:tcW w:w="1418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ИСПОЛЬЗУЕТ ПРЕДМЕТЫ -ЗАМЕСТИТЕЛИ</w:t>
            </w:r>
          </w:p>
        </w:tc>
        <w:tc>
          <w:tcPr>
            <w:tcW w:w="1559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НАД</w:t>
            </w:r>
          </w:p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2A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ПРОЕТАМИ</w:t>
            </w:r>
          </w:p>
        </w:tc>
      </w:tr>
      <w:tr w:rsidR="00352A75" w:rsidRPr="00352A75" w:rsidTr="00BE1D29">
        <w:tc>
          <w:tcPr>
            <w:tcW w:w="709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A75" w:rsidRPr="00352A75" w:rsidRDefault="00352A75" w:rsidP="00F3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4F" w:rsidRDefault="00793F4F" w:rsidP="00F3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2A75" w:rsidRDefault="00352A75" w:rsidP="00F3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Диагностика уровня знаний и умений по </w:t>
      </w: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LEGO</w:t>
      </w:r>
      <w:r w:rsidRPr="00352A75">
        <w:rPr>
          <w:rFonts w:ascii="Times New Roman" w:eastAsia="Times New Roman" w:hAnsi="Times New Roman" w:cs="Times New Roman"/>
          <w:b/>
          <w:bCs/>
          <w:sz w:val="24"/>
          <w:szCs w:val="24"/>
        </w:rPr>
        <w:t>-конструированию и робототехнике у детей 6-7  лет.</w:t>
      </w:r>
    </w:p>
    <w:p w:rsidR="00FE7D0D" w:rsidRPr="00FE7D0D" w:rsidRDefault="00FE7D0D" w:rsidP="00F319B5">
      <w:pPr>
        <w:pStyle w:val="a3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sz w:val="24"/>
          <w:szCs w:val="24"/>
        </w:rPr>
        <w:t>В качестве диагностического материала будут использоваться карты наблюдений со следующими критериями</w:t>
      </w: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в подготовительной к школе группе: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ребенок проявляет интерес к моделированию и конструированию, робототехнике;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умеет устанавливать связи между движением и положением ремня, экспериментировать с датчиком наклона;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- умеет </w:t>
      </w:r>
      <w:r w:rsidRPr="00FE7D0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устанавливать простейшие связи между работой мотора и движением деталей;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</w:t>
      </w:r>
      <w:r w:rsidRPr="00FE7D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самостоятельно устанавливает связи между скоростью вращения вертушки и материалом плоскости;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D0D">
        <w:rPr>
          <w:rFonts w:ascii="Times New Roman" w:eastAsia="Times New Roman" w:hAnsi="Times New Roman" w:cs="Times New Roman"/>
          <w:sz w:val="24"/>
          <w:szCs w:val="24"/>
          <w:lang w:eastAsia="en-US"/>
        </w:rPr>
        <w:t>- устанавливает простейшие связи между положением кулачков и ритмом игры на барабанах;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D0D">
        <w:rPr>
          <w:rFonts w:ascii="Times New Roman" w:eastAsia="Times New Roman" w:hAnsi="Times New Roman" w:cs="Times New Roman"/>
          <w:sz w:val="24"/>
          <w:szCs w:val="24"/>
          <w:lang w:eastAsia="en-US"/>
        </w:rPr>
        <w:t>- самостоятельно выявляет зависимость между движениями постройки и датчиком расстояния.</w:t>
      </w:r>
    </w:p>
    <w:p w:rsidR="00352A75" w:rsidRPr="00352A75" w:rsidRDefault="00352A75" w:rsidP="00F319B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 результатов освоения Программы</w:t>
      </w:r>
    </w:p>
    <w:tbl>
      <w:tblPr>
        <w:tblStyle w:val="21"/>
        <w:tblW w:w="0" w:type="auto"/>
        <w:tblInd w:w="-743" w:type="dxa"/>
        <w:tblLayout w:type="fixed"/>
        <w:tblLook w:val="04A0"/>
      </w:tblPr>
      <w:tblGrid>
        <w:gridCol w:w="745"/>
        <w:gridCol w:w="673"/>
        <w:gridCol w:w="705"/>
        <w:gridCol w:w="713"/>
        <w:gridCol w:w="667"/>
        <w:gridCol w:w="750"/>
        <w:gridCol w:w="630"/>
        <w:gridCol w:w="646"/>
        <w:gridCol w:w="734"/>
        <w:gridCol w:w="684"/>
        <w:gridCol w:w="620"/>
        <w:gridCol w:w="655"/>
        <w:gridCol w:w="585"/>
        <w:gridCol w:w="833"/>
        <w:gridCol w:w="674"/>
      </w:tblGrid>
      <w:tr w:rsidR="00352A75" w:rsidRPr="00352A75" w:rsidTr="00BE1D29">
        <w:tc>
          <w:tcPr>
            <w:tcW w:w="745" w:type="dxa"/>
            <w:vMerge w:val="restart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378" w:type="dxa"/>
            <w:gridSpan w:val="2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конструировать поделку по инструкции педагога</w:t>
            </w:r>
          </w:p>
        </w:tc>
        <w:tc>
          <w:tcPr>
            <w:tcW w:w="1380" w:type="dxa"/>
            <w:gridSpan w:val="2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конструировать поделку по схеме</w:t>
            </w:r>
          </w:p>
        </w:tc>
        <w:tc>
          <w:tcPr>
            <w:tcW w:w="1380" w:type="dxa"/>
            <w:gridSpan w:val="2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конструировать</w:t>
            </w:r>
          </w:p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поделку по образцу</w:t>
            </w:r>
          </w:p>
        </w:tc>
        <w:tc>
          <w:tcPr>
            <w:tcW w:w="1380" w:type="dxa"/>
            <w:gridSpan w:val="2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</w:t>
            </w:r>
          </w:p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поделку по замыслу</w:t>
            </w:r>
          </w:p>
        </w:tc>
        <w:tc>
          <w:tcPr>
            <w:tcW w:w="1304" w:type="dxa"/>
            <w:gridSpan w:val="2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детей моделировать объекты по иллюстрациям и рисункам</w:t>
            </w:r>
          </w:p>
        </w:tc>
        <w:tc>
          <w:tcPr>
            <w:tcW w:w="1240" w:type="dxa"/>
            <w:gridSpan w:val="2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детей моделировать объекты, используя разные виды передач</w:t>
            </w:r>
          </w:p>
        </w:tc>
        <w:tc>
          <w:tcPr>
            <w:tcW w:w="1507" w:type="dxa"/>
            <w:gridSpan w:val="2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7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детей моделировать объекты и самостоятельно их программировать</w:t>
            </w:r>
          </w:p>
        </w:tc>
      </w:tr>
      <w:tr w:rsidR="00352A75" w:rsidRPr="00352A75" w:rsidTr="00BE1D29">
        <w:tc>
          <w:tcPr>
            <w:tcW w:w="745" w:type="dxa"/>
            <w:vMerge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5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13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67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0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0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46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34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84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20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55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85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33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74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A7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52A75" w:rsidRPr="00352A75" w:rsidTr="00BE1D29">
        <w:tc>
          <w:tcPr>
            <w:tcW w:w="745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52A75" w:rsidRPr="00352A75" w:rsidRDefault="00352A75" w:rsidP="00F319B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A75">
        <w:rPr>
          <w:rFonts w:ascii="Times New Roman" w:eastAsia="Times New Roman" w:hAnsi="Times New Roman" w:cs="Times New Roman"/>
          <w:sz w:val="24"/>
          <w:szCs w:val="24"/>
        </w:rPr>
        <w:t>Уровень требований, предъявляемых к ребенку по каждому из параметров, зависит от степени мастерства ребенка.</w:t>
      </w:r>
    </w:p>
    <w:p w:rsidR="00352A75" w:rsidRPr="00352A75" w:rsidRDefault="00352A75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5" w:rsidRPr="00352A75" w:rsidRDefault="00271CFB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Овал 36" o:spid="_x0000_s1029" style="position:absolute;left:0;text-align:left;margin-left:130pt;margin-top:4.9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" fillcolor="red" strokecolor="red"/>
        </w:pict>
      </w:r>
      <w:r w:rsidR="00352A75" w:rsidRPr="00352A75">
        <w:rPr>
          <w:rFonts w:ascii="Times New Roman" w:eastAsia="Times New Roman" w:hAnsi="Times New Roman" w:cs="Times New Roman"/>
          <w:sz w:val="24"/>
          <w:szCs w:val="24"/>
        </w:rPr>
        <w:t>Высшее мастерство:</w:t>
      </w:r>
    </w:p>
    <w:p w:rsidR="00352A75" w:rsidRPr="00352A75" w:rsidRDefault="00271CFB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Овал 34" o:spid="_x0000_s1030" style="position:absolute;left:0;text-align:left;margin-left:155.8pt;margin-top:4.0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" fillcolor="blue" strokecolor="blue"/>
        </w:pict>
      </w:r>
      <w:r w:rsidR="00352A75" w:rsidRPr="00352A75">
        <w:rPr>
          <w:rFonts w:ascii="Times New Roman" w:eastAsia="Times New Roman" w:hAnsi="Times New Roman" w:cs="Times New Roman"/>
          <w:sz w:val="24"/>
          <w:szCs w:val="24"/>
        </w:rPr>
        <w:t>Достаточное мастерство:</w:t>
      </w:r>
    </w:p>
    <w:p w:rsidR="00352A75" w:rsidRPr="00352A75" w:rsidRDefault="00271CFB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Овал 33" o:spid="_x0000_s1031" style="position:absolute;left:0;text-align:left;margin-left:170.2pt;margin-top:1.2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" fillcolor="green" strokecolor="green"/>
        </w:pict>
      </w:r>
      <w:r w:rsidR="00352A75" w:rsidRPr="00352A75">
        <w:rPr>
          <w:rFonts w:ascii="Times New Roman" w:eastAsia="Times New Roman" w:hAnsi="Times New Roman" w:cs="Times New Roman"/>
          <w:sz w:val="24"/>
          <w:szCs w:val="24"/>
        </w:rPr>
        <w:t>Недостаточное мастерство:</w:t>
      </w:r>
    </w:p>
    <w:p w:rsidR="00352A75" w:rsidRPr="00352A75" w:rsidRDefault="00352A75" w:rsidP="00F319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D0D" w:rsidRPr="00625BDE" w:rsidRDefault="00FE7D0D" w:rsidP="00F319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625BD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II Содержательный раздел</w:t>
      </w:r>
    </w:p>
    <w:p w:rsidR="00FE7D0D" w:rsidRPr="00883EB6" w:rsidRDefault="00FE7D0D" w:rsidP="00F319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83EB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2.1. Описание познавательно-исследовательской деятельности детей в соответствии с образовательной областью «Познавательное развитие».</w:t>
      </w:r>
    </w:p>
    <w:p w:rsidR="00FE7D0D" w:rsidRPr="00FE7D0D" w:rsidRDefault="00FE7D0D" w:rsidP="00F319B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Программа дополняет образовательную область «Познавательное развитие».</w:t>
      </w:r>
    </w:p>
    <w:p w:rsidR="00FE7D0D" w:rsidRPr="00FE7D0D" w:rsidRDefault="00FE7D0D" w:rsidP="00F319B5">
      <w:pPr>
        <w:pStyle w:val="Default"/>
        <w:ind w:firstLine="360"/>
        <w:jc w:val="both"/>
        <w:rPr>
          <w:rFonts w:eastAsia="Times New Roman"/>
          <w:bCs/>
          <w:iCs/>
          <w:color w:val="333333"/>
          <w:lang w:eastAsia="ru-RU"/>
        </w:rPr>
      </w:pPr>
      <w:r w:rsidRPr="00FE7D0D">
        <w:rPr>
          <w:rFonts w:eastAsia="Times New Roman"/>
          <w:bCs/>
          <w:iCs/>
          <w:color w:val="333333"/>
          <w:lang w:eastAsia="ru-RU"/>
        </w:rPr>
        <w:t xml:space="preserve">Образовательная деятельность по программе включает игровую (режиссерские, дидактические, коммуникативную (общение и взаимодействие со взрослыми и сверстниками), познавательно-исследовательскую (исследование объектов и экспериментирование с ними, начальное программирование), конструирование из конструкторов типа </w:t>
      </w:r>
      <w:r w:rsidR="001B384D">
        <w:rPr>
          <w:rFonts w:eastAsia="Calibri"/>
          <w:lang w:val="en-US"/>
        </w:rPr>
        <w:t>LEGO</w:t>
      </w:r>
      <w:r w:rsidRPr="00FE7D0D">
        <w:rPr>
          <w:rFonts w:eastAsia="Times New Roman"/>
          <w:bCs/>
          <w:iCs/>
          <w:color w:val="333333"/>
          <w:lang w:eastAsia="ru-RU"/>
        </w:rPr>
        <w:t>.</w:t>
      </w:r>
    </w:p>
    <w:p w:rsidR="00352A75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Содержание Программы реализуется 2 года с детьми от 5 до 7 лет для детей старших и подготовительных групп общеразвивающей направленности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Основная идея Программы заключается в реализации более широкого  и глубокого  содержания образовательной деятельности в детском саду с использованием  конструкторов LEGO.Реализация Программы с использованием LEGO-технологии проходит в нескольких направлениях.</w:t>
      </w:r>
    </w:p>
    <w:p w:rsidR="00FE7D0D" w:rsidRP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I.</w:t>
      </w: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>Направление</w:t>
      </w:r>
      <w:r w:rsidR="00B03ACE"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«Простые механизмы»</w:t>
      </w:r>
    </w:p>
    <w:p w:rsidR="00B03ACE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Использование   LEGO – конструкторов </w:t>
      </w:r>
      <w:r w:rsid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  с</w:t>
      </w: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истемность и направленность данного процесса обеспечивается включением LEGO- конструирования в регламент образовательной деятельности  детского сада, реализуется в рамках совместной деятельности с детьми.Дети знакомятся  с основными деталями конструктора   LEGO, способами  скрепления элементов,  у детей  формируется  умение соотносить с образцом результаты собственных действий в конструировании объекта.</w:t>
      </w:r>
    </w:p>
    <w:p w:rsidR="00FE7D0D" w:rsidRPr="00FE7D0D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 середине года</w:t>
      </w:r>
      <w:r w:rsidR="00FE7D0D"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>конструктивная деятельность усложняется. Детям предлагается курс LEGO-конструирования «Простые механизмы», который разделен на 3 части: зубчатые колеса; оси; рычаги. Дети знакомятся с подвижными постройками, (такими как карусель, катапульты, манипуляторы, тележки, шлагбаумы, и т. д). Возрастная категория детей с 5 до 6 лет  (старшая группа).</w:t>
      </w:r>
    </w:p>
    <w:p w:rsidR="00FE7D0D" w:rsidRPr="00FE7D0D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II</w:t>
      </w:r>
      <w:r w:rsidR="00FE7D0D"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FE7D0D"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>Направление «Робототехник»</w:t>
      </w:r>
    </w:p>
    <w:p w:rsidR="00FE7D0D" w:rsidRDefault="00FE7D0D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lastRenderedPageBreak/>
        <w:t>Реализуется  расширение и углубление содержания конструкторской деятельности воспитанников старшего дошкольного возраста за счет использования программируемых конструкторов нового поколения LEGO WеDо. Дети собирают и учатся программировать простые модели-роботы LEGO через приложения в компьютере. Первые роботы LEGO  WeDo.</w:t>
      </w: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="001B384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Pr="00FE7D0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Направление «Робототехник» для детей от 6 до 7 лет (подготовительная группа). Данное направление помогает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окружающем мире. Реализация данного курса позволяет расширить и углубить  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</w:t>
      </w:r>
    </w:p>
    <w:p w:rsidR="00B03ACE" w:rsidRPr="00B03ACE" w:rsidRDefault="00B03ACE" w:rsidP="00F31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Первый этап – организация широкого самостоятельного детского экспериментирования с новым материалом. </w:t>
      </w:r>
    </w:p>
    <w:p w:rsidR="00B03ACE" w:rsidRPr="00B03ACE" w:rsidRDefault="00B03ACE" w:rsidP="00F31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Второй этап – решение детьми проблемных задач двух типов: на развитие воображения и на формирование обобщенных способов конструирования, которое предполагает использование умения экспериментировать с новыми материалами и в новых условиях. </w:t>
      </w:r>
    </w:p>
    <w:p w:rsidR="00B03ACE" w:rsidRPr="00B03ACE" w:rsidRDefault="00B03ACE" w:rsidP="00F31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Третий этап – организация конструирования по собственному замыслу детей. Построение моделей включает в себя два последовательных этапа: построение моделей по наличной ситуации и по собственному замыслу.</w:t>
      </w:r>
    </w:p>
    <w:p w:rsidR="00B03ACE" w:rsidRPr="00B03ACE" w:rsidRDefault="00B03ACE" w:rsidP="00F319B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Старшая группа</w:t>
      </w:r>
    </w:p>
    <w:p w:rsidR="00B03ACE" w:rsidRPr="00B03ACE" w:rsidRDefault="00B03ACE" w:rsidP="00F319B5">
      <w:pPr>
        <w:numPr>
          <w:ilvl w:val="0"/>
          <w:numId w:val="11"/>
        </w:numPr>
        <w:spacing w:after="160" w:line="240" w:lineRule="auto"/>
        <w:ind w:left="0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Самостоятельное обследование и действия с конструктором.</w:t>
      </w:r>
    </w:p>
    <w:p w:rsidR="00B03ACE" w:rsidRPr="00B03ACE" w:rsidRDefault="00B03ACE" w:rsidP="00F319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Конструирование по образцу. Дети рассматривают образцы построек, которые выполнены из деталей конструктора. Педагог (воспитатель) показывает и объясняет способы их воспроизведения, называет детали. Происходит передача готовых знаний, способов действий, что отражает совместную образовательную деятельность, которая является одним из этапов подготовки детей к самостоятельной поисковой деятельности. </w:t>
      </w:r>
    </w:p>
    <w:p w:rsidR="00B03ACE" w:rsidRPr="00B03ACE" w:rsidRDefault="00B03ACE" w:rsidP="00F319B5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Конструирование по условиям. (Преобразование образца по условиям)</w:t>
      </w:r>
    </w:p>
    <w:p w:rsidR="00B03ACE" w:rsidRPr="00B03ACE" w:rsidRDefault="00B03ACE" w:rsidP="00F3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Например: педагог строит на глазах у детей маленькие ворота из трех кирпичиков.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Постройте такие же и проведите через них маленькую машинку, а проедет ли через них большая машина? (Формируется поисковая деятельность ребенка и развитие образного мышления). Как построить большие ворота?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Так, тема «Мост» осваивается детьми следующим образом: в начале воспроизводится образец, а затем — решаются задачи: перестроить мост так, чтобы под ним проезжали легковые машинки, за тем грузовые. </w:t>
      </w:r>
    </w:p>
    <w:p w:rsidR="00B03ACE" w:rsidRPr="00B03ACE" w:rsidRDefault="00B03ACE" w:rsidP="00F319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Конструирование по модели. Дети знакомятся с образцом модели, анализируют вместе с педагогом (воспитателем)</w:t>
      </w: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элементы, из которых она собрана. Совместно решается проблемная задача: как и в какой последовательности воспроизвести, сконструировать эту модель. Постановка проблемной задачи с последующим её решением является элементом исследования, направленного на развитие логического мышления и познавательных действий детей. </w:t>
      </w:r>
    </w:p>
    <w:p w:rsidR="00B03ACE" w:rsidRPr="00B03ACE" w:rsidRDefault="00B03ACE" w:rsidP="00F319B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Конструирование по наглядным схемам. Дети знакомятся с понятием «Схема», рассматривают и обсуждают нарисованные схемы и чертежи разных деталей, за тем моделей. За тем учатся сами изображать (рисовать) простейшие схемы деталей, модели построек на листе бумаги. Это является одним из важных этапов наглядного моделирования. </w:t>
      </w:r>
    </w:p>
    <w:p w:rsidR="00B03ACE" w:rsidRPr="00B03ACE" w:rsidRDefault="00B03ACE" w:rsidP="00F3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Работа со схемами: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А) Педагог предлагает рассмотреть схемы деталей в трех проекциях и узнать в них строительные детали. Найдите и покажите эту деталь.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lastRenderedPageBreak/>
        <w:t xml:space="preserve">Б) Предлагает детям рассмотреть детали с разных сторон, а затем изобразить каждую сторону детали на листе, который разделен на 4 части, сравнить с образцом воспитателя (можно использовать трафареты).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В) Создание конструкций по готовым графическим схемам. Предлагает рассмотреть схему, угадать в ней объект, описать постройку, количество деталей. С чего начинаем строить.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На</w:t>
      </w:r>
      <w:r w:rsidR="001B384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рисовать схему с другой позиции</w:t>
      </w: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(с боку или сверху)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Г) Выбор схемы. Выбор из нескольких схем той, которая соответствует заданному объекту (схемы домов, машин, пирамид). Схемы, изображающие предметы (или постройки) с одной позиции. Воспроизводят постройку по схеме.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Д) Построить и зарисовать схему постройки. Дети строят простейшие постройки. Можно задавать условия: строить только из кирпичиков, призм и цилиндров, кубиков.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Подготовительная к школе группа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Е) Рисуем схемы. Совместно с педагогом рисуют схему будущей постройки. Чертить, так же, как и строить, снизу-вверх. Дать установку на запоминание.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Закрыть образец. Строить по памяти. Сравнить постройку со схемой.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Ж) Самостоятельно рисуем схемы будущих построек. (По замыслу, по теме)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Дети самостоятельно придумывают тему постройки, делают предварительный схематический набросок конструкции. Сравнение графического изображения с постройкой.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Изображают предмет в виде схемы, отбирают материал, строят, называют части постройки и элементы конструкции, которые не вошли в схему. Желающие могут внести в свои схемы дополнения и изменения карандашом другого цвета.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>Сначала построение простых схем-чертежей, отражающих образцы построек, а затем, наоборот, практическое создание конструкций по простым чертежам-схемам.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З) Конструирование парами, группами.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Дети разбиваются по парам, подгруппам придумывают и зарисовывают план будущей постройки.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Параллельно с </w:t>
      </w:r>
      <w:r w:rsidR="004004F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>LEGO</w:t>
      </w: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-моделированием идет работа с комплектом LegoEducationWedo™. С учетом методических рекомендаций разработчиков. 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Содержание образовательной деятельности построено с учетом культурных практик, которые являются одним из требований ФГОС ДО. Культурные практики ребенка -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заданий, ориентированных на преобразование и создание новых объектов, ситуаций, явлений. Содержание образовательной деятельности построено с учетом культурных практик, которые являются одним из требований ФГОС ДО. Культурные практики ребенка -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заданий, ориентированных на преобразование и создание новых объектов, ситуаций, явлений.</w:t>
      </w:r>
    </w:p>
    <w:p w:rsidR="00B03ACE" w:rsidRPr="00B03ACE" w:rsidRDefault="00B03ACE" w:rsidP="00F319B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2.2</w:t>
      </w:r>
      <w:r w:rsidRPr="00B03A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Описание вариативных форм, способов, методов и средств реализации Программы</w:t>
      </w:r>
    </w:p>
    <w:p w:rsidR="00BE1D29" w:rsidRPr="00BE1D29" w:rsidRDefault="00BE1D29" w:rsidP="00F319B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отбирались и используются исходя из возрастных и индивидуальных особенностей воспитанников. Для реализации содержательного раздела Программы используются следующие средства:</w:t>
      </w:r>
    </w:p>
    <w:p w:rsidR="00BE1D29" w:rsidRPr="00BE1D29" w:rsidRDefault="00BE1D29" w:rsidP="00F319B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sz w:val="24"/>
          <w:szCs w:val="24"/>
        </w:rPr>
        <w:lastRenderedPageBreak/>
        <w:t>1. Наличие оборудованного помещения (LEGO-центры с конструкторами нового поколения).</w:t>
      </w:r>
    </w:p>
    <w:p w:rsidR="00BE1D29" w:rsidRPr="00BE1D29" w:rsidRDefault="00BE1D29" w:rsidP="00F319B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sz w:val="24"/>
          <w:szCs w:val="24"/>
        </w:rPr>
        <w:t xml:space="preserve">2. Сотрудничество с пилотными площадка г. Дудинка </w:t>
      </w:r>
    </w:p>
    <w:p w:rsidR="00BE1D29" w:rsidRPr="00BE1D29" w:rsidRDefault="00BE1D29" w:rsidP="00F319B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sz w:val="24"/>
          <w:szCs w:val="24"/>
        </w:rPr>
        <w:t>3. Взаимодействие с семьей.</w:t>
      </w:r>
    </w:p>
    <w:p w:rsidR="00B03ACE" w:rsidRPr="00F319B5" w:rsidRDefault="00BE1D29" w:rsidP="00F319B5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1D2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с детьми по Программе реализуется в образовательных событиях, в самостоятельной, совместной деятельности и индивидуальной работе, с использованием таких </w:t>
      </w:r>
      <w:r w:rsidRPr="00BE1D29">
        <w:rPr>
          <w:rFonts w:ascii="Times New Roman" w:eastAsia="Times New Roman" w:hAnsi="Times New Roman" w:cs="Times New Roman"/>
          <w:b/>
          <w:sz w:val="24"/>
          <w:szCs w:val="24"/>
        </w:rPr>
        <w:t>методов</w:t>
      </w:r>
      <w:r w:rsidRPr="00BE1D29">
        <w:rPr>
          <w:rFonts w:ascii="Times New Roman" w:eastAsia="Times New Roman" w:hAnsi="Times New Roman" w:cs="Times New Roman"/>
          <w:sz w:val="24"/>
          <w:szCs w:val="24"/>
        </w:rPr>
        <w:t xml:space="preserve">, как: наглядный, словесный и практический. </w:t>
      </w:r>
      <w:r w:rsidR="00B03ACE" w:rsidRPr="00B03AC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реализации программы используются все формы работы (индивидуальные, подгрупповые, фронтальные)</w:t>
      </w:r>
    </w:p>
    <w:p w:rsidR="00B03ACE" w:rsidRPr="00F319B5" w:rsidRDefault="00B03ACE" w:rsidP="00F31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способы реализации образовательной программы с детьми старшего дошкольного возраста</w:t>
      </w:r>
    </w:p>
    <w:p w:rsidR="00BE1D29" w:rsidRDefault="00BE1D29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Периодичность - 1 раз в неделю.</w:t>
      </w:r>
    </w:p>
    <w:p w:rsidR="00BE1D29" w:rsidRDefault="00BE1D29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1D29">
        <w:rPr>
          <w:rFonts w:ascii="Times New Roman" w:eastAsia="Times New Roman" w:hAnsi="Times New Roman" w:cs="Times New Roman"/>
          <w:sz w:val="24"/>
          <w:szCs w:val="24"/>
        </w:rPr>
        <w:t>лительно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сть в старшей группе – 25 минут.</w:t>
      </w:r>
    </w:p>
    <w:p w:rsidR="00BE1D29" w:rsidRPr="00BE1D29" w:rsidRDefault="00BE1D29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1D29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группе - </w:t>
      </w:r>
      <w:r w:rsidRPr="00BE1D29">
        <w:rPr>
          <w:rFonts w:ascii="Times New Roman" w:eastAsia="Times New Roman" w:hAnsi="Times New Roman" w:cs="Times New Roman"/>
          <w:sz w:val="24"/>
          <w:szCs w:val="24"/>
        </w:rPr>
        <w:t xml:space="preserve">30 минут </w:t>
      </w:r>
      <w:r w:rsidRPr="00BE1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(36 занятий).</w:t>
      </w:r>
    </w:p>
    <w:p w:rsidR="00BE1D29" w:rsidRPr="00BE1D29" w:rsidRDefault="00BE1D29" w:rsidP="00F31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построены на чередовании различных видов деятельности: </w:t>
      </w:r>
    </w:p>
    <w:p w:rsidR="00BE1D29" w:rsidRPr="00BE1D29" w:rsidRDefault="00BE1D29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-рассматривание,</w:t>
      </w:r>
    </w:p>
    <w:p w:rsidR="00BE1D29" w:rsidRPr="00BE1D29" w:rsidRDefault="00BE1D29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- слушание,</w:t>
      </w:r>
    </w:p>
    <w:p w:rsidR="00BE1D29" w:rsidRPr="00BE1D29" w:rsidRDefault="00BE1D29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- познавательные беседы,</w:t>
      </w:r>
    </w:p>
    <w:p w:rsidR="00BE1D29" w:rsidRPr="00BE1D29" w:rsidRDefault="00BE1D29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- выполнение экспериментов</w:t>
      </w:r>
    </w:p>
    <w:p w:rsidR="00BE1D29" w:rsidRPr="00BE1D29" w:rsidRDefault="00BE1D29" w:rsidP="00F31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Форма работы:</w:t>
      </w:r>
    </w:p>
    <w:p w:rsidR="00BE1D29" w:rsidRPr="00BE1D29" w:rsidRDefault="00BE1D29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- коллективная</w:t>
      </w:r>
    </w:p>
    <w:p w:rsidR="00BE1D29" w:rsidRPr="00BE1D29" w:rsidRDefault="00BE1D29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- подгрупповая</w:t>
      </w:r>
    </w:p>
    <w:p w:rsidR="00BE1D29" w:rsidRPr="00BE1D29" w:rsidRDefault="00BE1D29" w:rsidP="00F3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bCs/>
          <w:sz w:val="24"/>
          <w:szCs w:val="24"/>
        </w:rPr>
        <w:t>- индивидуальная в зависимости  от решаемых задач.</w:t>
      </w:r>
    </w:p>
    <w:p w:rsidR="00BE1D29" w:rsidRPr="00BE1D29" w:rsidRDefault="00BE1D29" w:rsidP="00F31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1D29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обучения детей LEGO-конструированию и робототехнике используются разнообразные методы и приемы:</w:t>
      </w:r>
    </w:p>
    <w:tbl>
      <w:tblPr>
        <w:tblW w:w="0" w:type="auto"/>
        <w:jc w:val="center"/>
        <w:tblInd w:w="-1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086"/>
        <w:gridCol w:w="8303"/>
      </w:tblGrid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Методы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Приёмы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</w:rPr>
              <w:t>Методы мотивации и стимулирования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F4F">
              <w:rPr>
                <w:rFonts w:ascii="Times New Roman" w:eastAsia="Times New Roman" w:hAnsi="Times New Roman" w:cs="Times New Roman"/>
              </w:rPr>
              <w:t>Развития у детей первичных представлений и приобретения детьми опыта поведения и деятельности (образовательные ситуации, игры и др.)</w:t>
            </w:r>
          </w:p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Наглядный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Рассматривание на занятиях готовых п</w:t>
            </w:r>
            <w:r w:rsidRPr="00793F4F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о</w:t>
            </w: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Информационно-рецептивный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</w:t>
            </w:r>
            <w:r w:rsidR="00B059C5" w:rsidRPr="00793F4F">
              <w:rPr>
                <w:rFonts w:ascii="Times New Roman" w:eastAsia="Times New Roman" w:hAnsi="Times New Roman" w:cs="Times New Roman"/>
                <w:color w:val="333333"/>
              </w:rPr>
              <w:t>у ними (на, под, слева, справа). Распознающее наблюдение, рассматривание объектов, демонстрация кинофильмов, мультфильмов, просмотр компьютерных презентаций, рассказы воспитателя или детей.  Совместная деятельность педагога и ребёнка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Репродуктивный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059C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 xml:space="preserve">Создание условий для воспроизведения представлений и способов деятельности, руководство их выполнением (упражнения на основе образца воспитателя, воспроизведение построек по предметно-схематичной модели); </w:t>
            </w:r>
            <w:r w:rsidR="00BE1D29" w:rsidRPr="00793F4F">
              <w:rPr>
                <w:rFonts w:ascii="Times New Roman" w:eastAsia="Times New Roman" w:hAnsi="Times New Roman" w:cs="Times New Roman"/>
                <w:color w:val="333333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Практический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Словесный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Проблемный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Постановка проблемы и поиск решения. Творческое использование готовых заданий (предметов), самостоятельное их преобразо</w:t>
            </w:r>
            <w:r w:rsidR="00B059C5" w:rsidRPr="00793F4F">
              <w:rPr>
                <w:rFonts w:ascii="Times New Roman" w:eastAsia="Times New Roman" w:hAnsi="Times New Roman" w:cs="Times New Roman"/>
                <w:color w:val="333333"/>
              </w:rPr>
              <w:t>вание.</w:t>
            </w:r>
          </w:p>
        </w:tc>
      </w:tr>
      <w:tr w:rsidR="00B059C5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59C5" w:rsidRPr="00793F4F" w:rsidRDefault="00B059C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Исследовательский метод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59C5" w:rsidRPr="00793F4F" w:rsidRDefault="00B059C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Составление и предъявление проблемных ситуаций, ситуаций для экспериментирования и опытов (творческие задания, опыты, экспериментирование).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Игровой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BE1D29" w:rsidRPr="00BE1D29" w:rsidTr="00793F4F">
        <w:trPr>
          <w:jc w:val="center"/>
        </w:trPr>
        <w:tc>
          <w:tcPr>
            <w:tcW w:w="20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1D29" w:rsidRPr="00793F4F" w:rsidRDefault="00B059C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Calibri" w:hAnsi="Times New Roman" w:cs="Times New Roman"/>
                <w:color w:val="000000"/>
              </w:rPr>
              <w:t xml:space="preserve">Эвристический метод (частично-поисковый) </w:t>
            </w:r>
          </w:p>
        </w:tc>
        <w:tc>
          <w:tcPr>
            <w:tcW w:w="8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59C5" w:rsidRPr="00793F4F" w:rsidRDefault="00B059C5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  <w:p w:rsidR="00BE1D29" w:rsidRPr="00793F4F" w:rsidRDefault="00BE1D29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93F4F">
              <w:rPr>
                <w:rFonts w:ascii="Times New Roman" w:eastAsia="Times New Roman" w:hAnsi="Times New Roman" w:cs="Times New Roman"/>
                <w:color w:val="333333"/>
              </w:rPr>
              <w:t>Решение проблемных задач с помощью педагога.</w:t>
            </w:r>
          </w:p>
        </w:tc>
      </w:tr>
    </w:tbl>
    <w:p w:rsidR="00B03ACE" w:rsidRPr="00B03ACE" w:rsidRDefault="00B03ACE" w:rsidP="00F3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реализации образовательной программыс детьми старшего дошкольного возраста</w:t>
      </w:r>
      <w:r w:rsidRPr="00B03A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3ACE" w:rsidRPr="00B03ACE" w:rsidRDefault="00B03ACE" w:rsidP="00F319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sz w:val="24"/>
          <w:szCs w:val="24"/>
        </w:rPr>
        <w:t>демонстрационные и раздаточные;</w:t>
      </w:r>
    </w:p>
    <w:p w:rsidR="00B03ACE" w:rsidRPr="00B03ACE" w:rsidRDefault="00B03ACE" w:rsidP="00F319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визуальные, аудиовизуальные;</w:t>
      </w:r>
    </w:p>
    <w:p w:rsidR="00B03ACE" w:rsidRPr="00B03ACE" w:rsidRDefault="00B03ACE" w:rsidP="00F319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реальные и виртуальные;</w:t>
      </w:r>
    </w:p>
    <w:p w:rsidR="00B03ACE" w:rsidRPr="00B03ACE" w:rsidRDefault="00B03ACE" w:rsidP="00F31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Средства, направленные на развитие деятельности детей:</w:t>
      </w:r>
    </w:p>
    <w:p w:rsidR="00B03ACE" w:rsidRPr="00B03ACE" w:rsidRDefault="00B03ACE" w:rsidP="00F319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(дидактические игры, игрушки для обрывания построек);</w:t>
      </w:r>
    </w:p>
    <w:p w:rsidR="00B03ACE" w:rsidRPr="00B03ACE" w:rsidRDefault="00B03ACE" w:rsidP="00F319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познавательно-исследовательской (натуральные предметы для исследования и образно-символический материал, в том числе макеты, карты, модели, картины и др.);</w:t>
      </w:r>
    </w:p>
    <w:p w:rsidR="00B03ACE" w:rsidRPr="00BE1D29" w:rsidRDefault="00B03ACE" w:rsidP="00F319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A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продуктивной (оборудование и материалы для конструирования);</w:t>
      </w:r>
    </w:p>
    <w:p w:rsidR="00B03ACE" w:rsidRPr="00B03ACE" w:rsidRDefault="00B03ACE" w:rsidP="00F319B5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3ACE"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="00793F4F">
        <w:rPr>
          <w:rFonts w:ascii="Times New Roman" w:eastAsia="Calibri" w:hAnsi="Times New Roman" w:cs="Times New Roman"/>
          <w:b/>
          <w:sz w:val="24"/>
          <w:szCs w:val="24"/>
        </w:rPr>
        <w:t>Способы</w:t>
      </w:r>
      <w:r w:rsidRPr="00B03ACE">
        <w:rPr>
          <w:rFonts w:ascii="Times New Roman" w:eastAsia="Calibri" w:hAnsi="Times New Roman" w:cs="Times New Roman"/>
          <w:b/>
          <w:sz w:val="24"/>
          <w:szCs w:val="24"/>
        </w:rPr>
        <w:t xml:space="preserve"> и направления поддержки детской инициативы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при участии взрослого обсуждать окружающую действительность технической направленности;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совершать выбор и обосновывать его;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предъявлять и обосновывать свою инициативу (замыслы, предложения и пр.);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планировать собственные действия индивидуально и в малой группе, команде;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оценивать результаты своих действий индивидуально и в малой группе, команде.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Требования к развитию и поддержке игровой деятельности: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избегать представления об игре как регламентируемом процессе «коллективной проработки знаний»;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не подчинять игру строго дидактическим задачам;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 предоставлять выбор игрового оборудования;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Приоритетная сфера инициативы для детей 5-6 лет– вне ситуативно-личностное общение.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Деятельность воспитателя по поддержке детской инициативы: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поощрение желания создавать что-либо по собственному замыслу;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создание условий через РППС для разнообразной самостоятельной творческой деятельности детей или познавательной деятельности детей по интересам;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6-8 лет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Приоритетная сфера инициативы – научение.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Деятельность воспитателя по поддержке детской инициативы: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адекватная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создание ситуации успеха;</w:t>
      </w:r>
    </w:p>
    <w:p w:rsid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lastRenderedPageBreak/>
        <w:t>- создавать условий, в том числе предметно-пространственных, для разнообразной самостоятельной творческой деятельности детей.</w:t>
      </w:r>
    </w:p>
    <w:p w:rsidR="00807AC7" w:rsidRPr="00807AC7" w:rsidRDefault="00807AC7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807AC7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Цель индивидуализации при реализации Программы состоит в создании условий для осознания ребенком себя индивидуальностью и максимального раскрытия индивидуального потенциала каждого ребенка. Для обеспечения индивидуализации необходимо, чтобы ребенок:</w:t>
      </w:r>
    </w:p>
    <w:p w:rsidR="00807AC7" w:rsidRPr="00807AC7" w:rsidRDefault="00807AC7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807AC7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имел возможность выбора </w:t>
      </w:r>
    </w:p>
    <w:p w:rsidR="00807AC7" w:rsidRPr="00807AC7" w:rsidRDefault="00807AC7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807AC7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получал опыт осознания того, что его свобода от других состоит в его способности</w:t>
      </w:r>
    </w:p>
    <w:p w:rsidR="00807AC7" w:rsidRPr="00807AC7" w:rsidRDefault="00807AC7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807AC7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получал поддержку в ходе поисков, проб и ошибок, в процессе которых «хочу»</w:t>
      </w:r>
    </w:p>
    <w:p w:rsidR="00807AC7" w:rsidRPr="00B03ACE" w:rsidRDefault="00807AC7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807AC7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преобразовываются в «могу»</w:t>
      </w:r>
    </w:p>
    <w:p w:rsidR="00B03ACE" w:rsidRPr="00B03ACE" w:rsidRDefault="00B03ACE" w:rsidP="00F319B5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3ACE">
        <w:rPr>
          <w:rFonts w:ascii="Times New Roman" w:eastAsia="Calibri" w:hAnsi="Times New Roman" w:cs="Times New Roman"/>
          <w:b/>
          <w:sz w:val="24"/>
          <w:szCs w:val="24"/>
        </w:rPr>
        <w:t xml:space="preserve">2.4. </w:t>
      </w:r>
      <w:r w:rsidR="001B4A63">
        <w:rPr>
          <w:rFonts w:ascii="Times New Roman" w:eastAsia="Calibri" w:hAnsi="Times New Roman" w:cs="Times New Roman"/>
          <w:b/>
          <w:sz w:val="24"/>
          <w:szCs w:val="24"/>
        </w:rPr>
        <w:t>Особенности</w:t>
      </w:r>
      <w:r w:rsidRPr="00B03ACE">
        <w:rPr>
          <w:rFonts w:ascii="Times New Roman" w:eastAsia="Calibri" w:hAnsi="Times New Roman" w:cs="Times New Roman"/>
          <w:b/>
          <w:sz w:val="24"/>
          <w:szCs w:val="24"/>
        </w:rPr>
        <w:t xml:space="preserve"> взаимодействия педагогического коллектива с семьями воспитанников.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Привлечение родителей расширяет круг общения, повышает мотивацию и интерес детей. 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Формы и виды взаимодействия с родителями: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анкетирование;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-приглашение на презентации технических изделий;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подготовка фото-видео отчетов создания приборов, моделей, механизмов и других технических объектов как в детском саду, так и дома;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оформление буклетов. 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Традиционные формы взаимодействия устанавливают прямую и обратную взаимосвязь на уровне ДОУ.</w:t>
      </w:r>
    </w:p>
    <w:p w:rsidR="00B03ACE" w:rsidRPr="00B03ACE" w:rsidRDefault="00B03ACE" w:rsidP="00F31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Основные задачи взаимодействия детского сада с семьей: 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изучение отношения родителей к интересам детей к формам реализации программы;</w:t>
      </w:r>
    </w:p>
    <w:p w:rsidR="00B03ACE" w:rsidRPr="00B03ACE" w:rsidRDefault="00B03ACE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информирование родителей об актуальных задачах познавательно-исследовательской деятельности и обучения детей и о возможностях детского сада и семьи в решении данных задач; </w:t>
      </w:r>
    </w:p>
    <w:p w:rsidR="00B03ACE" w:rsidRPr="00B03ACE" w:rsidRDefault="00B03ACE" w:rsidP="00793F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3ACE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tbl>
      <w:tblPr>
        <w:tblStyle w:val="210"/>
        <w:tblW w:w="10774" w:type="dxa"/>
        <w:tblInd w:w="-885" w:type="dxa"/>
        <w:tblLook w:val="04A0"/>
      </w:tblPr>
      <w:tblGrid>
        <w:gridCol w:w="4075"/>
        <w:gridCol w:w="4148"/>
        <w:gridCol w:w="2551"/>
      </w:tblGrid>
      <w:tr w:rsidR="00B03ACE" w:rsidRPr="00B03ACE" w:rsidTr="00B03ACE">
        <w:tc>
          <w:tcPr>
            <w:tcW w:w="4075" w:type="dxa"/>
          </w:tcPr>
          <w:p w:rsidR="00B03ACE" w:rsidRPr="00793F4F" w:rsidRDefault="00B03ACE" w:rsidP="00F319B5">
            <w:pPr>
              <w:tabs>
                <w:tab w:val="left" w:pos="1740"/>
              </w:tabs>
              <w:jc w:val="center"/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Реальное участия родителей в реализации Программы</w:t>
            </w:r>
          </w:p>
          <w:p w:rsidR="00BE1D29" w:rsidRPr="00793F4F" w:rsidRDefault="00BE1D29" w:rsidP="00F319B5">
            <w:pPr>
              <w:tabs>
                <w:tab w:val="left" w:pos="1740"/>
              </w:tabs>
              <w:jc w:val="center"/>
              <w:rPr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:rsidR="00B03ACE" w:rsidRPr="00793F4F" w:rsidRDefault="00B03ACE" w:rsidP="00F319B5">
            <w:pPr>
              <w:tabs>
                <w:tab w:val="left" w:pos="1740"/>
              </w:tabs>
              <w:jc w:val="center"/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2551" w:type="dxa"/>
          </w:tcPr>
          <w:p w:rsidR="00B03ACE" w:rsidRPr="00793F4F" w:rsidRDefault="00B03ACE" w:rsidP="00F319B5">
            <w:pPr>
              <w:tabs>
                <w:tab w:val="left" w:pos="1740"/>
              </w:tabs>
              <w:jc w:val="center"/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Периодичность сотрудничества</w:t>
            </w:r>
          </w:p>
        </w:tc>
      </w:tr>
      <w:tr w:rsidR="00B03ACE" w:rsidRPr="00B03ACE" w:rsidTr="00B03ACE">
        <w:tc>
          <w:tcPr>
            <w:tcW w:w="4075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В проведении мониторинговых исследований</w:t>
            </w:r>
          </w:p>
        </w:tc>
        <w:tc>
          <w:tcPr>
            <w:tcW w:w="4148" w:type="dxa"/>
          </w:tcPr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>анкетирование</w:t>
            </w:r>
          </w:p>
          <w:p w:rsidR="00B03ACE" w:rsidRPr="00793F4F" w:rsidRDefault="00B03ACE" w:rsidP="00F319B5">
            <w:pPr>
              <w:ind w:left="360"/>
              <w:rPr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2 раза в год</w:t>
            </w: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</w:p>
        </w:tc>
      </w:tr>
      <w:tr w:rsidR="00B03ACE" w:rsidRPr="00B03ACE" w:rsidTr="00B03ACE">
        <w:tc>
          <w:tcPr>
            <w:tcW w:w="4075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В создании условий</w:t>
            </w:r>
          </w:p>
        </w:tc>
        <w:tc>
          <w:tcPr>
            <w:tcW w:w="4148" w:type="dxa"/>
          </w:tcPr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>помощь в создании предметно-развивающей среды</w:t>
            </w:r>
          </w:p>
        </w:tc>
        <w:tc>
          <w:tcPr>
            <w:tcW w:w="2551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Постоянно</w:t>
            </w:r>
          </w:p>
        </w:tc>
      </w:tr>
      <w:tr w:rsidR="00B03ACE" w:rsidRPr="00B03ACE" w:rsidTr="00B03ACE">
        <w:tc>
          <w:tcPr>
            <w:tcW w:w="4075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4148" w:type="dxa"/>
          </w:tcPr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>наглядная информация (стенды, папки-передвижки)</w:t>
            </w:r>
          </w:p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>создание странички на сайте ДОУ;</w:t>
            </w:r>
          </w:p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 xml:space="preserve">консультации; </w:t>
            </w:r>
          </w:p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>выпуск статьи в газету ДОУ для родителей «Забавная полянка»</w:t>
            </w:r>
          </w:p>
        </w:tc>
        <w:tc>
          <w:tcPr>
            <w:tcW w:w="2551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1 раз в квартал</w:t>
            </w: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Постоянно</w:t>
            </w: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1 раз в квартал</w:t>
            </w: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1 раз в год</w:t>
            </w:r>
          </w:p>
        </w:tc>
      </w:tr>
      <w:tr w:rsidR="00B03ACE" w:rsidRPr="00B03ACE" w:rsidTr="00793F4F">
        <w:trPr>
          <w:trHeight w:val="1704"/>
        </w:trPr>
        <w:tc>
          <w:tcPr>
            <w:tcW w:w="4075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В воспитательное-образовательном процессе ДОУ, направленном на установлении сотрудничества и партнёрских отношений с целью вовлечения родителей   в единое образовательное пространство</w:t>
            </w:r>
          </w:p>
        </w:tc>
        <w:tc>
          <w:tcPr>
            <w:tcW w:w="4148" w:type="dxa"/>
          </w:tcPr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4004F2" w:rsidRPr="00793F4F">
              <w:rPr>
                <w:kern w:val="24"/>
                <w:sz w:val="22"/>
                <w:szCs w:val="22"/>
                <w:lang w:eastAsia="en-US"/>
              </w:rPr>
              <w:t>«Лего-фестивали» среди городских садов города, среди параллельных групп ДОУ</w:t>
            </w:r>
          </w:p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>Участие в творческих выставках и смотрах-конкурсах.</w:t>
            </w:r>
          </w:p>
          <w:p w:rsidR="00B03ACE" w:rsidRPr="00793F4F" w:rsidRDefault="00793F4F" w:rsidP="00793F4F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-</w:t>
            </w:r>
            <w:r w:rsidR="00B03ACE" w:rsidRPr="00793F4F">
              <w:rPr>
                <w:kern w:val="24"/>
                <w:sz w:val="22"/>
                <w:szCs w:val="22"/>
                <w:lang w:eastAsia="en-US"/>
              </w:rPr>
              <w:t>Презентации детских работ</w:t>
            </w:r>
          </w:p>
          <w:p w:rsidR="00BE1D29" w:rsidRPr="00793F4F" w:rsidRDefault="00BE1D29" w:rsidP="00F319B5">
            <w:pPr>
              <w:ind w:left="360"/>
              <w:rPr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Раз в год</w:t>
            </w:r>
          </w:p>
          <w:p w:rsidR="004004F2" w:rsidRPr="00793F4F" w:rsidRDefault="004004F2" w:rsidP="00F319B5">
            <w:pPr>
              <w:rPr>
                <w:kern w:val="24"/>
                <w:sz w:val="22"/>
                <w:szCs w:val="22"/>
                <w:lang w:eastAsia="en-US"/>
              </w:rPr>
            </w:pPr>
          </w:p>
          <w:p w:rsidR="004004F2" w:rsidRPr="00793F4F" w:rsidRDefault="004004F2" w:rsidP="00F319B5">
            <w:pPr>
              <w:rPr>
                <w:kern w:val="24"/>
                <w:sz w:val="22"/>
                <w:szCs w:val="22"/>
                <w:lang w:eastAsia="en-US"/>
              </w:rPr>
            </w:pPr>
          </w:p>
          <w:p w:rsidR="00B03ACE" w:rsidRPr="00793F4F" w:rsidRDefault="004004F2" w:rsidP="00F319B5">
            <w:pPr>
              <w:rPr>
                <w:kern w:val="24"/>
                <w:sz w:val="22"/>
                <w:szCs w:val="22"/>
                <w:lang w:eastAsia="en-US"/>
              </w:rPr>
            </w:pPr>
            <w:r w:rsidRPr="00793F4F">
              <w:rPr>
                <w:kern w:val="24"/>
                <w:sz w:val="22"/>
                <w:szCs w:val="22"/>
                <w:lang w:eastAsia="en-US"/>
              </w:rPr>
              <w:t>Раз в квартал</w:t>
            </w: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</w:p>
          <w:p w:rsidR="00B03ACE" w:rsidRPr="00793F4F" w:rsidRDefault="00B03ACE" w:rsidP="00F319B5">
            <w:pPr>
              <w:rPr>
                <w:kern w:val="24"/>
                <w:sz w:val="22"/>
                <w:szCs w:val="22"/>
                <w:lang w:eastAsia="en-US"/>
              </w:rPr>
            </w:pPr>
          </w:p>
        </w:tc>
      </w:tr>
    </w:tbl>
    <w:p w:rsidR="00807AC7" w:rsidRPr="00793F4F" w:rsidRDefault="00807AC7" w:rsidP="00793F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93F4F">
        <w:rPr>
          <w:rFonts w:ascii="Times New Roman" w:eastAsia="Times New Roman" w:hAnsi="Times New Roman" w:cs="Times New Roman"/>
          <w:sz w:val="24"/>
          <w:szCs w:val="24"/>
        </w:rPr>
        <w:t>При организации совместной с семьями необходимо придерживается следующих принципов:</w:t>
      </w:r>
    </w:p>
    <w:p w:rsidR="00807AC7" w:rsidRPr="00793F4F" w:rsidRDefault="00807AC7" w:rsidP="00793F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93F4F">
        <w:rPr>
          <w:rFonts w:ascii="Times New Roman" w:eastAsia="Times New Roman" w:hAnsi="Times New Roman" w:cs="Times New Roman"/>
          <w:sz w:val="24"/>
          <w:szCs w:val="24"/>
        </w:rPr>
        <w:t>- открытость для семьи;</w:t>
      </w:r>
    </w:p>
    <w:p w:rsidR="00807AC7" w:rsidRPr="00793F4F" w:rsidRDefault="00807AC7" w:rsidP="00793F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93F4F">
        <w:rPr>
          <w:rFonts w:ascii="Times New Roman" w:eastAsia="Times New Roman" w:hAnsi="Times New Roman" w:cs="Times New Roman"/>
          <w:sz w:val="24"/>
          <w:szCs w:val="24"/>
        </w:rPr>
        <w:lastRenderedPageBreak/>
        <w:t>- сотрудничество с родителями детей;</w:t>
      </w:r>
    </w:p>
    <w:p w:rsidR="00807AC7" w:rsidRPr="00793F4F" w:rsidRDefault="00807AC7" w:rsidP="00793F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93F4F">
        <w:rPr>
          <w:rFonts w:ascii="Times New Roman" w:eastAsia="Times New Roman" w:hAnsi="Times New Roman" w:cs="Times New Roman"/>
          <w:sz w:val="24"/>
          <w:szCs w:val="24"/>
        </w:rPr>
        <w:t>- обеспечение единые подходов к развитию личности ребенка;</w:t>
      </w:r>
    </w:p>
    <w:p w:rsidR="00807AC7" w:rsidRPr="00793F4F" w:rsidRDefault="00807AC7" w:rsidP="00793F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93F4F">
        <w:rPr>
          <w:rFonts w:ascii="Times New Roman" w:eastAsia="Times New Roman" w:hAnsi="Times New Roman" w:cs="Times New Roman"/>
          <w:sz w:val="24"/>
          <w:szCs w:val="24"/>
        </w:rPr>
        <w:t>- главный принцип - не навредить.</w:t>
      </w:r>
    </w:p>
    <w:p w:rsidR="00807AC7" w:rsidRPr="00807AC7" w:rsidRDefault="00807AC7" w:rsidP="00F3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AC7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(сотрудничество с родителями)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654"/>
      </w:tblGrid>
      <w:tr w:rsidR="00807AC7" w:rsidRPr="00807AC7" w:rsidTr="00807AC7"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07AC7" w:rsidRPr="00807AC7" w:rsidTr="00F319B5">
        <w:trPr>
          <w:trHeight w:val="771"/>
        </w:trPr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Наглядно-информационное обращение к родителям с сообщением о начале работы кружка «Маленький инженер» цель, задача работы инновационного образовательного проекта  </w:t>
            </w:r>
          </w:p>
        </w:tc>
      </w:tr>
      <w:tr w:rsidR="00807AC7" w:rsidRPr="00807AC7" w:rsidTr="00807AC7">
        <w:trPr>
          <w:trHeight w:val="416"/>
        </w:trPr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картотеки игр по LEGO - конструированию для старшего возраста и  робототехнике для подготовительной  группы</w:t>
            </w:r>
          </w:p>
        </w:tc>
      </w:tr>
      <w:tr w:rsidR="00807AC7" w:rsidRPr="00807AC7" w:rsidTr="00807AC7">
        <w:trPr>
          <w:trHeight w:val="416"/>
        </w:trPr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  с описанием простейших построек, схем.</w:t>
            </w:r>
          </w:p>
        </w:tc>
      </w:tr>
      <w:tr w:rsidR="00807AC7" w:rsidRPr="00807AC7" w:rsidTr="00807AC7"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С LEGO дети учатся, играя.</w:t>
            </w:r>
          </w:p>
        </w:tc>
      </w:tr>
      <w:tr w:rsidR="00807AC7" w:rsidRPr="00807AC7" w:rsidTr="00807AC7"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 совместно с родителями: «Творим дома», «Умелые руки папы»</w:t>
            </w:r>
          </w:p>
        </w:tc>
      </w:tr>
      <w:tr w:rsidR="00807AC7" w:rsidRPr="00807AC7" w:rsidTr="00807AC7">
        <w:trPr>
          <w:trHeight w:val="262"/>
        </w:trPr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 плану воспитателей </w:t>
            </w:r>
          </w:p>
        </w:tc>
      </w:tr>
      <w:tr w:rsidR="00807AC7" w:rsidRPr="00807AC7" w:rsidTr="00807AC7"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между старшими  группами</w:t>
            </w:r>
          </w:p>
        </w:tc>
      </w:tr>
      <w:tr w:rsidR="00807AC7" w:rsidRPr="00807AC7" w:rsidTr="00807AC7"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Консультация для родителей «Организация  детской познавательной деятельности в условиях лета»</w:t>
            </w:r>
          </w:p>
        </w:tc>
      </w:tr>
      <w:tr w:rsidR="00807AC7" w:rsidRPr="00807AC7" w:rsidTr="00807AC7">
        <w:tc>
          <w:tcPr>
            <w:tcW w:w="2269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54" w:type="dxa"/>
          </w:tcPr>
          <w:p w:rsidR="00807AC7" w:rsidRPr="00807AC7" w:rsidRDefault="00807AC7" w:rsidP="00F319B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- отчет о проделанной работе на итоговом педсовете</w:t>
            </w:r>
          </w:p>
        </w:tc>
      </w:tr>
    </w:tbl>
    <w:p w:rsidR="00793F4F" w:rsidRDefault="00793F4F" w:rsidP="00F319B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3ACE" w:rsidRPr="00B03ACE" w:rsidRDefault="00B03ACE" w:rsidP="00F319B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AC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B03ACE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Организационный раздел</w:t>
      </w:r>
    </w:p>
    <w:p w:rsidR="001B4A63" w:rsidRDefault="001B4A63" w:rsidP="001B4A63">
      <w:pPr>
        <w:pStyle w:val="2"/>
        <w:numPr>
          <w:ilvl w:val="0"/>
          <w:numId w:val="0"/>
        </w:numPr>
        <w:ind w:left="576" w:hanging="576"/>
        <w:jc w:val="both"/>
        <w:rPr>
          <w:rFonts w:ascii="Times New Roman" w:hAnsi="Times New Roman" w:cs="Times New Roman"/>
        </w:rPr>
      </w:pPr>
      <w:bookmarkStart w:id="0" w:name="_Toc522096091"/>
      <w:r>
        <w:rPr>
          <w:rFonts w:ascii="Times New Roman" w:hAnsi="Times New Roman" w:cs="Times New Roman"/>
        </w:rPr>
        <w:t>Описание материально-технических условий реализации Программы</w:t>
      </w:r>
      <w:bookmarkEnd w:id="0"/>
    </w:p>
    <w:p w:rsidR="004004F2" w:rsidRDefault="004004F2" w:rsidP="00F319B5">
      <w:pPr>
        <w:spacing w:after="16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04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предъявляет специальные требования к оснащению, материалам, оборудованию: </w:t>
      </w:r>
    </w:p>
    <w:p w:rsidR="008720A6" w:rsidRPr="004004F2" w:rsidRDefault="008720A6" w:rsidP="00F319B5">
      <w:pPr>
        <w:spacing w:after="16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A63" w:rsidRPr="00807AC7" w:rsidRDefault="001B4A63" w:rsidP="001B4A6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3.</w:t>
      </w:r>
      <w:r w:rsidR="00E447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</w:t>
      </w:r>
      <w:r w:rsidRPr="00807AC7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</w:t>
      </w:r>
      <w:r w:rsidR="008720A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</w:t>
      </w:r>
      <w:r w:rsidRPr="00807AC7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1B4A63" w:rsidRPr="008720A6" w:rsidRDefault="001B4A63" w:rsidP="001B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720A6">
        <w:rPr>
          <w:rFonts w:ascii="Times New Roman" w:eastAsia="Times New Roman" w:hAnsi="Times New Roman" w:cs="Times New Roman"/>
          <w:bCs/>
          <w:sz w:val="24"/>
          <w:szCs w:val="24"/>
        </w:rPr>
        <w:t>В программе обозначены условия организации, материально-техническое, информационное, методическое обеспечение образовательного процесса для достижения максимально эффективного результата.</w:t>
      </w:r>
    </w:p>
    <w:p w:rsidR="001B4A63" w:rsidRPr="00807AC7" w:rsidRDefault="001B4A63" w:rsidP="001B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C7">
        <w:rPr>
          <w:rFonts w:ascii="Times New Roman" w:eastAsia="Times New Roman" w:hAnsi="Times New Roman" w:cs="Times New Roman"/>
          <w:sz w:val="24"/>
          <w:szCs w:val="24"/>
        </w:rPr>
        <w:t>Групповое помещение оборудовано необходимыми пособиями и атрибутами для реализации программы:</w:t>
      </w:r>
    </w:p>
    <w:p w:rsidR="001B4A63" w:rsidRPr="00807AC7" w:rsidRDefault="008720A6" w:rsidP="008720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4A63" w:rsidRPr="00807AC7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план;</w:t>
      </w:r>
    </w:p>
    <w:p w:rsidR="001B4A63" w:rsidRPr="00807AC7" w:rsidRDefault="008720A6" w:rsidP="008720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4A63" w:rsidRPr="00807AC7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 для педагогов;</w:t>
      </w:r>
    </w:p>
    <w:p w:rsidR="001B4A63" w:rsidRPr="00807AC7" w:rsidRDefault="008720A6" w:rsidP="008720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4A63" w:rsidRPr="00807AC7">
        <w:rPr>
          <w:rFonts w:ascii="Times New Roman" w:eastAsia="Times New Roman" w:hAnsi="Times New Roman" w:cs="Times New Roman"/>
          <w:sz w:val="24"/>
          <w:szCs w:val="24"/>
        </w:rPr>
        <w:t>ресурсы информационных сетей по методике проведения занятий и подбору схем изготовления изделий.</w:t>
      </w:r>
    </w:p>
    <w:p w:rsidR="001B4A63" w:rsidRPr="00807AC7" w:rsidRDefault="008720A6" w:rsidP="008720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4A63" w:rsidRPr="00807AC7">
        <w:rPr>
          <w:rFonts w:ascii="Times New Roman" w:eastAsia="Times New Roman" w:hAnsi="Times New Roman" w:cs="Times New Roman"/>
          <w:sz w:val="24"/>
          <w:szCs w:val="24"/>
        </w:rPr>
        <w:t>демонстрационная доска, технические средства обучения (ноутбук, проектор, мультимедийные устройства)</w:t>
      </w:r>
    </w:p>
    <w:p w:rsidR="001B4A63" w:rsidRDefault="008720A6" w:rsidP="008720A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4A63" w:rsidRPr="00807AC7">
        <w:rPr>
          <w:rFonts w:ascii="Times New Roman" w:eastAsia="Times New Roman" w:hAnsi="Times New Roman" w:cs="Times New Roman"/>
          <w:sz w:val="24"/>
          <w:szCs w:val="24"/>
        </w:rPr>
        <w:t>презентации и тематические учебные фильмы, технические карты, наглядно – демонстрационный материал.</w:t>
      </w:r>
    </w:p>
    <w:p w:rsidR="008720A6" w:rsidRPr="00807AC7" w:rsidRDefault="008720A6" w:rsidP="008720A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1"/>
        <w:tblW w:w="10915" w:type="dxa"/>
        <w:tblInd w:w="-1026" w:type="dxa"/>
        <w:tblLook w:val="04A0"/>
      </w:tblPr>
      <w:tblGrid>
        <w:gridCol w:w="5529"/>
        <w:gridCol w:w="5386"/>
      </w:tblGrid>
      <w:tr w:rsidR="001B4A63" w:rsidRPr="00807AC7" w:rsidTr="00C06B7C">
        <w:tc>
          <w:tcPr>
            <w:tcW w:w="10915" w:type="dxa"/>
            <w:gridSpan w:val="2"/>
          </w:tcPr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1.)Временные ресурсы реализации модуля – срок реализации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август 2020 г.  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Информационные ресурсы для реализации модуля: 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Материально-технические ресурсы реализации модуля: 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Закупить в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-2020г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г.  (см. Приложение 3.)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Финансовые ресурсы реализации проекта 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Мероприятия модуля финансируются за счет средств ТМБ ДОУ «Забава»</w:t>
            </w:r>
          </w:p>
        </w:tc>
      </w:tr>
      <w:tr w:rsidR="001B4A63" w:rsidRPr="00807AC7" w:rsidTr="00C06B7C">
        <w:tc>
          <w:tcPr>
            <w:tcW w:w="5529" w:type="dxa"/>
          </w:tcPr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-Образовательный модуль по реализации проекта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детей 5-6 лет (старший дошкольный возраст-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обучения) ТМБ ДОУ «Забава»</w:t>
            </w:r>
          </w:p>
        </w:tc>
        <w:tc>
          <w:tcPr>
            <w:tcW w:w="5386" w:type="dxa"/>
          </w:tcPr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Образовательный модуль по реализации проекта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детей 6-7 лет (подготовительные группы-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обучения) ТМБ ДОУ «Забава»</w:t>
            </w:r>
          </w:p>
        </w:tc>
      </w:tr>
      <w:tr w:rsidR="001B4A63" w:rsidRPr="00807AC7" w:rsidTr="00C06B7C">
        <w:tc>
          <w:tcPr>
            <w:tcW w:w="5529" w:type="dxa"/>
          </w:tcPr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-схемы пошагового конструирования;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-иллюстрации, фотографии, презентации, видео;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-стихи, загадки по темам занятий.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-Материально-техническое: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-Конструкторы Duplo , Dacta, дидактические наборы «Спектра»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-Плакаты, схемы, муляжи, книги, иллюстративный материал, картинки с изображением объектов реального мира, фото графии, игрушки, мячи и т.д.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-Компьютер, экран, аудио колонки, МИМИО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-Магнитная доска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-Цветные карандаши, раскраски, цветная бумага, цветной картон, пластилин, гуашь.</w:t>
            </w:r>
          </w:p>
          <w:p w:rsidR="001B4A63" w:rsidRPr="00807AC7" w:rsidRDefault="001B4A63" w:rsidP="00C06B7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 и оборудования, необходимых для реализации проекта: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-Ноутбук (персональный компьютер);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-Телевизор;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-Программное обеспечение «LEGO EducationWeDoSoftware v.1.2; программа 3ds max -, с помощью которой создаются наглядные пошаговые инструкции для занятий по LEGO – конструированию;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-Съемный носитель информации (CD - диск, флеш-накопители, карты памяти);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-Копировально-множительная техника (принтер, сканер);</w:t>
            </w:r>
          </w:p>
          <w:p w:rsidR="001B4A63" w:rsidRPr="00807AC7" w:rsidRDefault="001B4A63" w:rsidP="00C06B7C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Наборыконструкторов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«LEGO Education WeDo», «LEGO DUPLO», «LEGO CITY»; </w:t>
            </w:r>
          </w:p>
          <w:p w:rsidR="001B4A63" w:rsidRPr="00807AC7" w:rsidRDefault="001B4A63" w:rsidP="00C06B7C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игровой стол для робототехники.</w:t>
            </w:r>
          </w:p>
          <w:p w:rsidR="001B4A63" w:rsidRPr="00807AC7" w:rsidRDefault="001B4A63" w:rsidP="00C06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-Компьютерные программы COREL DRAW, PHOTOSHOP, а так же MICROSOFT OFFICE WORD,  для создания наиболее интересных сюрпризных моментов, а так же хорошей мотивации, создаются мультипликационные фильмы с участием современных персонажей, с помощью программы SONY VEGAS PRO.</w:t>
            </w:r>
          </w:p>
        </w:tc>
      </w:tr>
    </w:tbl>
    <w:p w:rsidR="00555E9D" w:rsidRDefault="00555E9D" w:rsidP="00555E9D">
      <w:pPr>
        <w:spacing w:after="1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</w:p>
    <w:p w:rsidR="004004F2" w:rsidRDefault="008720A6" w:rsidP="008720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447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55E9D" w:rsidRPr="00555E9D">
        <w:rPr>
          <w:rFonts w:ascii="Times New Roman" w:eastAsia="Times New Roman" w:hAnsi="Times New Roman" w:cs="Times New Roman"/>
          <w:b/>
          <w:sz w:val="24"/>
          <w:szCs w:val="24"/>
        </w:rPr>
        <w:t>. Методическое обеспечение реализации Программы</w:t>
      </w:r>
    </w:p>
    <w:tbl>
      <w:tblPr>
        <w:tblStyle w:val="31"/>
        <w:tblW w:w="11057" w:type="dxa"/>
        <w:tblInd w:w="-1168" w:type="dxa"/>
        <w:tblLook w:val="04A0"/>
      </w:tblPr>
      <w:tblGrid>
        <w:gridCol w:w="1418"/>
        <w:gridCol w:w="9639"/>
      </w:tblGrid>
      <w:tr w:rsidR="00555E9D" w:rsidRPr="00807AC7" w:rsidTr="00793F4F">
        <w:tc>
          <w:tcPr>
            <w:tcW w:w="1418" w:type="dxa"/>
          </w:tcPr>
          <w:p w:rsidR="00555E9D" w:rsidRPr="008720A6" w:rsidRDefault="00555E9D" w:rsidP="00F319B5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39" w:type="dxa"/>
          </w:tcPr>
          <w:p w:rsidR="00555E9D" w:rsidRPr="008720A6" w:rsidRDefault="00555E9D" w:rsidP="00F319B5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>1.Куцакова Л. В. Конструирование и художественный труд в детском саду: программа и конспекты занятий. – М.: Сфера, 2009. – 63 с.</w:t>
            </w:r>
          </w:p>
          <w:p w:rsidR="00555E9D" w:rsidRPr="008720A6" w:rsidRDefault="00555E9D" w:rsidP="00F319B5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>2.Давидчук А.Н. Развитие у дошкольников конструктивного творчества. - М.: Гардарики, 2008. – 118 с.</w:t>
            </w:r>
          </w:p>
          <w:p w:rsidR="00555E9D" w:rsidRPr="008720A6" w:rsidRDefault="00555E9D" w:rsidP="00F319B5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>3.Куцакова Л.В. Конструирование и ручной труд в детском саду. - М.: Эксмо, 2010. – 114 с.</w:t>
            </w:r>
          </w:p>
          <w:p w:rsidR="00555E9D" w:rsidRPr="008720A6" w:rsidRDefault="00555E9D" w:rsidP="00F319B5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>4.Одинцова Л.И. Экспериментальная деятельность в ДОУ. – М.: ТЦ Сфера, 2012. - 128 с. (Библиотека журнала «Управление ДОУ»)</w:t>
            </w:r>
          </w:p>
          <w:p w:rsidR="00555E9D" w:rsidRPr="0083472A" w:rsidRDefault="00555E9D" w:rsidP="00834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0A6">
              <w:t>5</w:t>
            </w:r>
            <w:r w:rsidRPr="0083472A">
              <w:rPr>
                <w:rFonts w:ascii="Times New Roman" w:hAnsi="Times New Roman" w:cs="Times New Roman"/>
                <w:sz w:val="24"/>
                <w:szCs w:val="24"/>
              </w:rPr>
              <w:t>.Васильева М.А. Художественное моделирование и конструирование.</w:t>
            </w:r>
          </w:p>
          <w:p w:rsidR="0083472A" w:rsidRPr="0083472A" w:rsidRDefault="00555E9D" w:rsidP="00834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472A" w:rsidRPr="008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Фешина Е.В. </w:t>
            </w:r>
            <w:r w:rsidR="0083472A" w:rsidRPr="008347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3472A" w:rsidRPr="0083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-конструирование в детском саду. – М.: ТЦ Сфера, 2012 г.</w:t>
            </w:r>
          </w:p>
          <w:p w:rsidR="00555E9D" w:rsidRPr="008720A6" w:rsidRDefault="00555E9D" w:rsidP="008347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7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практических заданий по LEGO-конструированию, направленных на формирование прединженерного мышления у детей дошкольного возраста / сост. Р. С. Громашева. Камышлов ГБПОУ СО «Камышловский педагогический колледж», 2017 – 35 с.</w:t>
            </w: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(электронный вариант)</w:t>
            </w:r>
          </w:p>
          <w:p w:rsidR="00555E9D" w:rsidRPr="008720A6" w:rsidRDefault="00555E9D" w:rsidP="00F319B5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8.Сборник материалов </w:t>
            </w: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«Теория и практика развития  навыков конструирования, программирования и техниче</w:t>
            </w:r>
            <w:r w:rsidR="00C06B7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творчества у обучающихся»</w:t>
            </w: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(электронный вариант)</w:t>
            </w:r>
          </w:p>
          <w:p w:rsidR="00555E9D" w:rsidRDefault="00555E9D" w:rsidP="00F319B5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Кузнецова Е.М. Художественное моделирование и конструирование. Программа. Практические занятия с детьми 5-6 лет. – Волгоград: Учитель, 2013. – 113с. </w:t>
            </w:r>
          </w:p>
          <w:p w:rsidR="0083472A" w:rsidRPr="008720A6" w:rsidRDefault="0083472A" w:rsidP="00330249">
            <w:pPr>
              <w:pStyle w:val="a3"/>
              <w:rPr>
                <w:rFonts w:eastAsia="Times New Roman"/>
              </w:rPr>
            </w:pPr>
          </w:p>
        </w:tc>
      </w:tr>
    </w:tbl>
    <w:p w:rsidR="00555E9D" w:rsidRPr="00555E9D" w:rsidRDefault="00555E9D" w:rsidP="00555E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AC7" w:rsidRPr="00807AC7" w:rsidRDefault="00807AC7" w:rsidP="00807AC7">
      <w:pPr>
        <w:keepNext/>
        <w:spacing w:after="0" w:line="240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11057" w:type="dxa"/>
        <w:tblInd w:w="-1168" w:type="dxa"/>
        <w:tblLook w:val="04A0"/>
      </w:tblPr>
      <w:tblGrid>
        <w:gridCol w:w="2127"/>
        <w:gridCol w:w="8930"/>
      </w:tblGrid>
      <w:tr w:rsidR="00807AC7" w:rsidRPr="00807AC7" w:rsidTr="00807AC7">
        <w:tc>
          <w:tcPr>
            <w:tcW w:w="2127" w:type="dxa"/>
          </w:tcPr>
          <w:p w:rsidR="00807AC7" w:rsidRPr="00807AC7" w:rsidRDefault="00807AC7" w:rsidP="00807AC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источники:</w:t>
            </w:r>
          </w:p>
          <w:p w:rsidR="00807AC7" w:rsidRPr="00807AC7" w:rsidRDefault="00807AC7" w:rsidP="00807AC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07AC7">
              <w:rPr>
                <w:rFonts w:ascii="Times New Roman" w:eastAsia="Times New Roman" w:hAnsi="Times New Roman" w:cs="Times New Roman"/>
              </w:rPr>
              <w:t>интернет ресурсы</w:t>
            </w:r>
          </w:p>
        </w:tc>
        <w:tc>
          <w:tcPr>
            <w:tcW w:w="8930" w:type="dxa"/>
          </w:tcPr>
          <w:p w:rsidR="00807AC7" w:rsidRPr="00807AC7" w:rsidRDefault="00807AC7" w:rsidP="00807A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Сайт-подразделение LegoEducation: </w:t>
            </w:r>
            <w:hyperlink r:id="rId8" w:history="1">
              <w:r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http://www.lego.com/education/</w:t>
              </w:r>
            </w:hyperlink>
          </w:p>
          <w:p w:rsidR="00807AC7" w:rsidRPr="00807AC7" w:rsidRDefault="00807AC7" w:rsidP="00807A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о роботах, робототехнике и микроконтроллерах: </w:t>
            </w:r>
            <w:hyperlink r:id="rId9" w:history="1">
              <w:r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http://www.myrobot.ru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http://www.int-edu.ru/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http://www.lego.com/ru-ru/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http://education.lego.com/ru-ru/preschool-and-school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https://moluch.ru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https://www.pedopyt.ru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https://www.lego.com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</w:hyperlink>
            <w:hyperlink r:id="rId17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18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roboforum.ru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http://edurobots.ru/2016/10/robototexnika-v-detskom-sadu/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https://docplayer.ru/70079279-Robototehnika-v-dou.html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https://infourok.ru/doklad-na-temu-robototehnika-v-sovremennom-dou-perviy-shag-v-priobschenii-doshkolnikov-k-tehnicheskomu-tvorchestvu-1242343.html</w:t>
              </w:r>
            </w:hyperlink>
          </w:p>
          <w:p w:rsidR="00807AC7" w:rsidRPr="00807AC7" w:rsidRDefault="00271CFB" w:rsidP="00807AC7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07AC7"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http://xn----8sbhby8arey.xn--p1ai/doshkolnoe-obrazovanie</w:t>
              </w:r>
            </w:hyperlink>
          </w:p>
          <w:p w:rsidR="00807AC7" w:rsidRPr="00807AC7" w:rsidRDefault="00807AC7" w:rsidP="00807AC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07AC7">
              <w:rPr>
                <w:rFonts w:ascii="Times New Roman" w:eastAsia="Times New Roman" w:hAnsi="Times New Roman" w:cs="Times New Roman"/>
              </w:rPr>
              <w:t xml:space="preserve">14. «Легоконструирование» [Электронный ресурс] – режим доступа: </w:t>
            </w:r>
            <w:hyperlink r:id="rId23" w:history="1">
              <w:r w:rsidRPr="00807AC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http://nsportal.ru</w:t>
              </w:r>
            </w:hyperlink>
          </w:p>
          <w:p w:rsidR="00807AC7" w:rsidRPr="00807AC7" w:rsidRDefault="00807AC7" w:rsidP="00807A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</w:rPr>
              <w:t>15.</w:t>
            </w:r>
            <w:r w:rsidRPr="0080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трехмерного моделирования LegoDigitalDesigner: </w:t>
            </w:r>
          </w:p>
          <w:p w:rsidR="00807AC7" w:rsidRPr="00807AC7" w:rsidRDefault="00807AC7" w:rsidP="00807A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 //ldd.lego.com/</w:t>
            </w:r>
          </w:p>
          <w:p w:rsidR="00807AC7" w:rsidRPr="00807AC7" w:rsidRDefault="00807AC7" w:rsidP="00807AC7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  <w:r w:rsidRPr="00807AC7">
              <w:rPr>
                <w:rFonts w:ascii="Times New Roman" w:eastAsia="Times New Roman" w:hAnsi="Times New Roman" w:cs="Times New Roman"/>
              </w:rPr>
              <w:t xml:space="preserve">16. </w:t>
            </w:r>
            <w:r w:rsidRPr="00807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о роботах LegoWedo: </w:t>
            </w:r>
            <w:hyperlink r:id="rId24" w:history="1">
              <w:r w:rsidRPr="00807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http://legorobot.jimdo.com/</w:t>
              </w:r>
            </w:hyperlink>
          </w:p>
          <w:p w:rsidR="00807AC7" w:rsidRPr="00807AC7" w:rsidRDefault="00807AC7" w:rsidP="00807A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80"/>
                <w:u w:val="single"/>
              </w:rPr>
            </w:pPr>
            <w:r w:rsidRPr="00807AC7">
              <w:rPr>
                <w:rFonts w:ascii="Times New Roman" w:eastAsia="Times New Roman" w:hAnsi="Times New Roman" w:cs="Times New Roman"/>
              </w:rPr>
              <w:t>17.</w:t>
            </w:r>
            <w:hyperlink r:id="rId25" w:history="1">
              <w:r w:rsidRPr="00807AC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http://www.usfirst.org/</w:t>
              </w:r>
            </w:hyperlink>
          </w:p>
          <w:p w:rsidR="00807AC7" w:rsidRPr="00807AC7" w:rsidRDefault="00807AC7" w:rsidP="00807AC7">
            <w:pPr>
              <w:rPr>
                <w:rFonts w:ascii="Calibri" w:eastAsia="Times New Roman" w:hAnsi="Calibri" w:cs="Times New Roman"/>
                <w:color w:val="000080"/>
                <w:sz w:val="24"/>
                <w:szCs w:val="24"/>
                <w:u w:val="single"/>
              </w:rPr>
            </w:pPr>
            <w:r w:rsidRPr="00807AC7">
              <w:rPr>
                <w:rFonts w:ascii="Calibri" w:eastAsia="Times New Roman" w:hAnsi="Calibri" w:cs="Times New Roman"/>
                <w:color w:val="000080"/>
                <w:sz w:val="24"/>
                <w:szCs w:val="24"/>
              </w:rPr>
              <w:t>18.</w:t>
            </w:r>
            <w:r w:rsidRPr="00807AC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Инженерно-технические  кадры инновационной  России: </w:t>
            </w:r>
            <w:hyperlink r:id="rId26" w:history="1">
              <w:r w:rsidRPr="00807AC7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http://www.russianrobotics.ru/</w:t>
              </w:r>
            </w:hyperlink>
          </w:p>
          <w:p w:rsidR="00807AC7" w:rsidRPr="00807AC7" w:rsidRDefault="00807AC7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19.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С. А. Филиппов Робототехника для детей и родителей</w:t>
            </w:r>
          </w:p>
          <w:p w:rsidR="00807AC7" w:rsidRPr="00807AC7" w:rsidRDefault="00271CFB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07AC7" w:rsidRPr="00807AC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http://www.lschool4.ru/images/stories/A3/pdf/fillipov.pdf</w:t>
              </w:r>
            </w:hyperlink>
          </w:p>
          <w:p w:rsidR="00807AC7" w:rsidRPr="00807AC7" w:rsidRDefault="00807AC7" w:rsidP="00807AC7">
            <w:pPr>
              <w:rPr>
                <w:rFonts w:ascii="Times New Roman" w:eastAsia="Times New Roman" w:hAnsi="Times New Roman" w:cs="Times New Roman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807AC7">
              <w:rPr>
                <w:rFonts w:ascii="Times New Roman" w:eastAsia="Times New Roman" w:hAnsi="Times New Roman" w:cs="Times New Roman"/>
              </w:rPr>
              <w:t xml:space="preserve">ЛЕГО-конструирование как средство развития творческой личности в дошкольном возрасте </w:t>
            </w:r>
            <w:hyperlink r:id="rId28" w:history="1">
              <w:r w:rsidRPr="00807AC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http://crr115.narod.ru/metodraz/legokonstrutrovanie_kak_sredstvo_razvi.pdf</w:t>
              </w:r>
            </w:hyperlink>
            <w:r w:rsidRPr="00807AC7">
              <w:rPr>
                <w:rFonts w:ascii="Times New Roman" w:eastAsia="Times New Roman" w:hAnsi="Times New Roman" w:cs="Times New Roman"/>
              </w:rPr>
              <w:t>.</w:t>
            </w:r>
          </w:p>
          <w:p w:rsidR="00807AC7" w:rsidRPr="00807AC7" w:rsidRDefault="00807AC7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BFAFF"/>
              </w:rPr>
            </w:pPr>
            <w:r w:rsidRPr="00807AC7">
              <w:rPr>
                <w:rFonts w:ascii="Times New Roman" w:eastAsia="Times New Roman" w:hAnsi="Times New Roman" w:cs="Times New Roman"/>
              </w:rPr>
              <w:t xml:space="preserve"> 21. 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ПервоРоботLegoWeDo – книга для учителя. (Электронный вариант)</w:t>
            </w:r>
          </w:p>
          <w:p w:rsidR="00807AC7" w:rsidRPr="00807AC7" w:rsidRDefault="00807AC7" w:rsidP="00807AC7">
            <w:pPr>
              <w:spacing w:after="150"/>
              <w:rPr>
                <w:rFonts w:ascii="Calibri" w:eastAsia="Times New Roman" w:hAnsi="Calibri" w:cs="Times New Roman"/>
              </w:rPr>
            </w:pPr>
            <w:r w:rsidRPr="00807AC7">
              <w:rPr>
                <w:rFonts w:ascii="Calibri" w:eastAsia="Times New Roman" w:hAnsi="Calibri" w:cs="Times New Roman"/>
                <w:sz w:val="24"/>
                <w:szCs w:val="24"/>
              </w:rPr>
              <w:t xml:space="preserve">22. Методические материалы по робототехнике для тех, кто хочет научить детей конструировать и программировать.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сайт РОБИТ</w:t>
            </w:r>
            <w:hyperlink r:id="rId29" w:history="1">
              <w:r w:rsidRPr="00807AC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https://xn--39-9kc2a2alr.xn--p1ai/</w:t>
              </w:r>
            </w:hyperlink>
            <w:hyperlink r:id="rId30" w:history="1">
              <w:r w:rsidRPr="00807AC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https://робит39.рф/</w:t>
              </w:r>
            </w:hyperlink>
          </w:p>
        </w:tc>
      </w:tr>
    </w:tbl>
    <w:p w:rsidR="00B03ACE" w:rsidRDefault="00B03ACE" w:rsidP="00FE7D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</w:p>
    <w:p w:rsidR="008720A6" w:rsidRDefault="008720A6" w:rsidP="008720A6">
      <w:pPr>
        <w:spacing w:line="240" w:lineRule="auto"/>
        <w:rPr>
          <w:rFonts w:ascii="Times New Roman" w:eastAsia="Calibri" w:hAnsi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/>
          <w:b/>
          <w:color w:val="181717"/>
          <w:sz w:val="24"/>
          <w:szCs w:val="24"/>
        </w:rPr>
        <w:t>3.</w:t>
      </w:r>
      <w:r w:rsidR="00E44720">
        <w:rPr>
          <w:rFonts w:ascii="Times New Roman" w:eastAsia="Calibri" w:hAnsi="Times New Roman"/>
          <w:b/>
          <w:color w:val="181717"/>
          <w:sz w:val="24"/>
          <w:szCs w:val="24"/>
        </w:rPr>
        <w:t>3</w:t>
      </w:r>
      <w:r>
        <w:rPr>
          <w:rFonts w:ascii="Times New Roman" w:eastAsia="Calibri" w:hAnsi="Times New Roman"/>
          <w:b/>
          <w:color w:val="181717"/>
          <w:sz w:val="24"/>
          <w:szCs w:val="24"/>
        </w:rPr>
        <w:t xml:space="preserve"> Описание распорядка и режима дня</w:t>
      </w:r>
      <w:r w:rsidRPr="002D53F2">
        <w:rPr>
          <w:rFonts w:ascii="Times New Roman" w:eastAsia="Calibri" w:hAnsi="Times New Roman"/>
          <w:b/>
          <w:color w:val="181717"/>
          <w:sz w:val="24"/>
          <w:szCs w:val="24"/>
        </w:rPr>
        <w:t>.</w:t>
      </w:r>
    </w:p>
    <w:p w:rsidR="008720A6" w:rsidRDefault="008720A6" w:rsidP="008720A6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77E5F">
        <w:rPr>
          <w:rFonts w:ascii="Times New Roman" w:hAnsi="Times New Roman" w:cs="Times New Roman"/>
          <w:sz w:val="24"/>
          <w:szCs w:val="24"/>
        </w:rPr>
        <w:t>Задачи ОД реализуются 1 раз в неделю в интегрированных занятиях познавательно-исследовательского цикла, либо в совместной деятельности педагога с детьми.</w:t>
      </w:r>
    </w:p>
    <w:p w:rsidR="005F58F7" w:rsidRDefault="008720A6" w:rsidP="008720A6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A6">
        <w:rPr>
          <w:rFonts w:ascii="Times New Roman" w:hAnsi="Times New Roman" w:cs="Times New Roman"/>
          <w:b/>
          <w:sz w:val="24"/>
          <w:szCs w:val="24"/>
        </w:rPr>
        <w:t>Распорядок дня</w:t>
      </w:r>
      <w:r w:rsidR="005F5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0A6" w:rsidRDefault="001B384D" w:rsidP="008720A6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Pr="00B82664">
        <w:rPr>
          <w:rFonts w:ascii="Times New Roman" w:hAnsi="Times New Roman" w:cs="Times New Roman"/>
          <w:sz w:val="24"/>
          <w:szCs w:val="24"/>
        </w:rPr>
        <w:t xml:space="preserve"> </w:t>
      </w:r>
      <w:r w:rsidR="008720A6" w:rsidRPr="00B82664">
        <w:rPr>
          <w:rFonts w:ascii="Times New Roman" w:hAnsi="Times New Roman" w:cs="Times New Roman"/>
          <w:sz w:val="24"/>
          <w:szCs w:val="24"/>
        </w:rPr>
        <w:t>-конструирования и робототехники</w:t>
      </w:r>
    </w:p>
    <w:tbl>
      <w:tblPr>
        <w:tblStyle w:val="aa"/>
        <w:tblW w:w="0" w:type="auto"/>
        <w:tblLook w:val="04A0"/>
      </w:tblPr>
      <w:tblGrid>
        <w:gridCol w:w="3115"/>
        <w:gridCol w:w="3115"/>
        <w:gridCol w:w="3115"/>
      </w:tblGrid>
      <w:tr w:rsidR="008720A6" w:rsidTr="00C06B7C">
        <w:tc>
          <w:tcPr>
            <w:tcW w:w="3115" w:type="dxa"/>
            <w:vMerge w:val="restart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(вторая половина дня)</w:t>
            </w:r>
          </w:p>
        </w:tc>
      </w:tr>
      <w:tr w:rsidR="008720A6" w:rsidTr="00C06B7C">
        <w:tc>
          <w:tcPr>
            <w:tcW w:w="3115" w:type="dxa"/>
            <w:vMerge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3115" w:type="dxa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8720A6" w:rsidTr="00C06B7C">
        <w:tc>
          <w:tcPr>
            <w:tcW w:w="3115" w:type="dxa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15" w:type="dxa"/>
          </w:tcPr>
          <w:p w:rsidR="008720A6" w:rsidRDefault="008720A6" w:rsidP="00E4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E44720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3115" w:type="dxa"/>
          </w:tcPr>
          <w:p w:rsidR="008720A6" w:rsidRDefault="008720A6" w:rsidP="00E4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E44720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8720A6" w:rsidTr="00C06B7C">
        <w:tc>
          <w:tcPr>
            <w:tcW w:w="3115" w:type="dxa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3115" w:type="dxa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</w:t>
            </w:r>
          </w:p>
        </w:tc>
        <w:tc>
          <w:tcPr>
            <w:tcW w:w="3115" w:type="dxa"/>
          </w:tcPr>
          <w:p w:rsidR="008720A6" w:rsidRDefault="008720A6" w:rsidP="0087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</w:t>
            </w:r>
          </w:p>
        </w:tc>
      </w:tr>
    </w:tbl>
    <w:p w:rsidR="003B1A5F" w:rsidRDefault="003B1A5F" w:rsidP="00E447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720" w:rsidRDefault="008720A6" w:rsidP="00E44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ское планирование разработано в соответствии с комплексно-тематическим планированием ООП ТМБ ДОУ «Детский сад </w:t>
      </w:r>
      <w:r w:rsidR="00E4472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общеразвивающего вида «Забава»</w:t>
      </w:r>
    </w:p>
    <w:p w:rsidR="00F53857" w:rsidRPr="0067057A" w:rsidRDefault="00F53857" w:rsidP="006705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07AC7" w:rsidRPr="00807AC7" w:rsidRDefault="00807AC7" w:rsidP="00807AC7">
      <w:pPr>
        <w:spacing w:before="178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AC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807AC7" w:rsidRPr="00807AC7" w:rsidRDefault="00807AC7" w:rsidP="0080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AC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Перспективное планирование для воспитанников старшего дошкольного возраста (5-6 лет старшая группа) </w:t>
      </w:r>
    </w:p>
    <w:tbl>
      <w:tblPr>
        <w:tblStyle w:val="51"/>
        <w:tblW w:w="11199" w:type="dxa"/>
        <w:tblInd w:w="-1168" w:type="dxa"/>
        <w:tblLook w:val="04A0"/>
      </w:tblPr>
      <w:tblGrid>
        <w:gridCol w:w="1276"/>
        <w:gridCol w:w="2410"/>
        <w:gridCol w:w="6379"/>
        <w:gridCol w:w="1134"/>
      </w:tblGrid>
      <w:tr w:rsidR="00807AC7" w:rsidRPr="00807AC7" w:rsidTr="00807AC7">
        <w:trPr>
          <w:trHeight w:val="423"/>
        </w:trPr>
        <w:tc>
          <w:tcPr>
            <w:tcW w:w="1276" w:type="dxa"/>
          </w:tcPr>
          <w:p w:rsidR="00807AC7" w:rsidRPr="00807AC7" w:rsidRDefault="00807AC7" w:rsidP="0080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807AC7" w:rsidRPr="00807AC7" w:rsidRDefault="00807AC7" w:rsidP="0080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807AC7" w:rsidRPr="00807AC7" w:rsidRDefault="00807AC7" w:rsidP="0080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807AC7" w:rsidRPr="00807AC7" w:rsidRDefault="00807AC7" w:rsidP="0080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E44720" w:rsidRPr="00807AC7" w:rsidTr="00C06B7C">
        <w:trPr>
          <w:trHeight w:val="423"/>
        </w:trPr>
        <w:tc>
          <w:tcPr>
            <w:tcW w:w="1276" w:type="dxa"/>
            <w:vMerge w:val="restart"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789" w:type="dxa"/>
            <w:gridSpan w:val="2"/>
          </w:tcPr>
          <w:p w:rsidR="00E44720" w:rsidRPr="00807AC7" w:rsidRDefault="00E44720" w:rsidP="00E44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CAF">
              <w:rPr>
                <w:rFonts w:ascii="Times New Roman" w:hAnsi="Times New Roman" w:cs="Times New Roman"/>
                <w:sz w:val="24"/>
              </w:rPr>
              <w:t>Вводное занятие. Техника безопасности. Знакомство с названием деталей</w:t>
            </w:r>
            <w:r w:rsidRPr="000F4CA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F4CAF">
              <w:rPr>
                <w:rFonts w:ascii="Times New Roman" w:hAnsi="Times New Roman" w:cs="Times New Roman"/>
                <w:sz w:val="24"/>
                <w:szCs w:val="24"/>
              </w:rPr>
              <w:t>работа с  простыми схемами</w:t>
            </w:r>
          </w:p>
        </w:tc>
        <w:tc>
          <w:tcPr>
            <w:tcW w:w="1134" w:type="dxa"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720" w:rsidRPr="00807AC7" w:rsidTr="00C06B7C">
        <w:trPr>
          <w:trHeight w:val="423"/>
        </w:trPr>
        <w:tc>
          <w:tcPr>
            <w:tcW w:w="1276" w:type="dxa"/>
            <w:vMerge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44720" w:rsidRPr="000F4CAF" w:rsidRDefault="00E44720" w:rsidP="00E44720">
            <w:pPr>
              <w:rPr>
                <w:rFonts w:ascii="Times New Roman" w:hAnsi="Times New Roman" w:cs="Times New Roman"/>
                <w:sz w:val="24"/>
              </w:rPr>
            </w:pPr>
            <w:r w:rsidRPr="000F4CAF">
              <w:rPr>
                <w:rFonts w:ascii="Times New Roman" w:hAnsi="Times New Roman" w:cs="Times New Roman"/>
                <w:sz w:val="24"/>
              </w:rPr>
              <w:t>Знакомство с названием деталей</w:t>
            </w:r>
            <w:r w:rsidRPr="000F4CA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F4CAF">
              <w:rPr>
                <w:rFonts w:ascii="Times New Roman" w:hAnsi="Times New Roman" w:cs="Times New Roman"/>
                <w:sz w:val="24"/>
                <w:szCs w:val="24"/>
              </w:rPr>
              <w:t>работа с  простыми схемами</w:t>
            </w:r>
          </w:p>
        </w:tc>
        <w:tc>
          <w:tcPr>
            <w:tcW w:w="1134" w:type="dxa"/>
          </w:tcPr>
          <w:p w:rsid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720" w:rsidRPr="00807AC7" w:rsidTr="00C06B7C">
        <w:trPr>
          <w:trHeight w:val="423"/>
        </w:trPr>
        <w:tc>
          <w:tcPr>
            <w:tcW w:w="1276" w:type="dxa"/>
            <w:vMerge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44720" w:rsidRPr="000F4CAF" w:rsidRDefault="00E44720" w:rsidP="00E447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F4CAF">
              <w:rPr>
                <w:rFonts w:ascii="Times New Roman" w:hAnsi="Times New Roman" w:cs="Times New Roman"/>
                <w:sz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F4CAF">
              <w:rPr>
                <w:rFonts w:ascii="Times New Roman" w:hAnsi="Times New Roman" w:cs="Times New Roman"/>
                <w:sz w:val="24"/>
              </w:rPr>
              <w:t xml:space="preserve"> устойчивых и симметричных моделей, создани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0F4CAF">
              <w:rPr>
                <w:rFonts w:ascii="Times New Roman" w:hAnsi="Times New Roman" w:cs="Times New Roman"/>
                <w:sz w:val="24"/>
              </w:rPr>
              <w:t>сюжетной композиции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C06B7C">
        <w:trPr>
          <w:trHeight w:val="423"/>
        </w:trPr>
        <w:tc>
          <w:tcPr>
            <w:tcW w:w="1276" w:type="dxa"/>
            <w:vMerge w:val="restart"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789" w:type="dxa"/>
            <w:gridSpan w:val="2"/>
          </w:tcPr>
          <w:p w:rsidR="00E44720" w:rsidRPr="00807AC7" w:rsidRDefault="003B1A5F" w:rsidP="003B1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собственных историй и воплощение замысла в постройках. Презентация деятельности.</w:t>
            </w:r>
          </w:p>
        </w:tc>
        <w:tc>
          <w:tcPr>
            <w:tcW w:w="1134" w:type="dxa"/>
          </w:tcPr>
          <w:p w:rsidR="00E44720" w:rsidRPr="00E44720" w:rsidRDefault="003B1A5F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C06B7C">
        <w:trPr>
          <w:trHeight w:val="423"/>
        </w:trPr>
        <w:tc>
          <w:tcPr>
            <w:tcW w:w="1276" w:type="dxa"/>
            <w:vMerge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44720" w:rsidRDefault="003B1A5F" w:rsidP="00E4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AF">
              <w:rPr>
                <w:rFonts w:ascii="Times New Roman" w:hAnsi="Times New Roman" w:cs="Times New Roman"/>
                <w:sz w:val="24"/>
                <w:szCs w:val="24"/>
              </w:rPr>
              <w:t>Многоэтажные дома. Восстановление разрушенных конструкций по схемам.</w:t>
            </w:r>
          </w:p>
        </w:tc>
        <w:tc>
          <w:tcPr>
            <w:tcW w:w="1134" w:type="dxa"/>
          </w:tcPr>
          <w:p w:rsid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C06B7C">
        <w:trPr>
          <w:trHeight w:val="423"/>
        </w:trPr>
        <w:tc>
          <w:tcPr>
            <w:tcW w:w="1276" w:type="dxa"/>
            <w:vMerge w:val="restart"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789" w:type="dxa"/>
            <w:gridSpan w:val="2"/>
          </w:tcPr>
          <w:p w:rsidR="00E44720" w:rsidRPr="00807AC7" w:rsidRDefault="00E44720" w:rsidP="00C06B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родной город Дудинка. Построение модели нашего города</w:t>
            </w:r>
          </w:p>
          <w:p w:rsidR="00E44720" w:rsidRPr="00E44720" w:rsidRDefault="00E44720" w:rsidP="00C06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C06B7C">
        <w:trPr>
          <w:trHeight w:val="423"/>
        </w:trPr>
        <w:tc>
          <w:tcPr>
            <w:tcW w:w="1276" w:type="dxa"/>
            <w:vMerge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44720" w:rsidRPr="00807AC7" w:rsidRDefault="00E44720" w:rsidP="00E44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собственных моделей по замыслу в рамках темы</w:t>
            </w:r>
          </w:p>
        </w:tc>
        <w:tc>
          <w:tcPr>
            <w:tcW w:w="1134" w:type="dxa"/>
          </w:tcPr>
          <w:p w:rsidR="00E44720" w:rsidRPr="00E44720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 w:val="restart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коренных народов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 для оленей»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наглядно-действенного и наглядно-образного мышления, воображения, используя конструктор «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LEGODUPLO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«Строитель».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использовать различные приемы в процессе создания конструктивного образа.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 коллективной работы.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скрепления деталей.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самостоятельно преобразовывать детали  с целью изучения их свойств, в процессе создания конструктивного образа.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общим набором деталей.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 w:val="restart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«Снегокат»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осознанно заменять одни детали другими;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в создании конструкции по словесной инструкции, описанию, схемам, используя конструктор «LEGO education (эдьюкейшен) 9556».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rPr>
          <w:trHeight w:val="1184"/>
        </w:trPr>
        <w:tc>
          <w:tcPr>
            <w:tcW w:w="1276" w:type="dxa"/>
            <w:vMerge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обдумывать содержание будущей постройки, называть ее тему, давать общее описание.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 w:val="restart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«Военная техника.Танк»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активное внимание, мелкую моторику рук.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знания об армии, сформировать у них первые представления о родах войск, познакомить с военной техникой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 умение строить танк по схеме, используя имеющиеся навыки конструирования.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доброжелательное отношение к окружающим.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обитатели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передавать форму  объекта средствами конструктора, используя конструктор «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LEGOCLASSIC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навык скрепления.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чувство формы и пластики.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 коллективной работы.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 w:val="restart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создавать конструкцию, используя конструктор «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LEGOCLASSIK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 анализировать объект: повторить строение цветка; с помощью цвета создавать модель похожую на оригинал.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город.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«Строим дом, в котором мы живем»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выделять, называть и классифицировать разные объемные геометрические тела (брусок, куб, цилиндр, конус, пирамида),  входящие в состав конструкторов.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воображение, навыки конструирования, используя конструктор «Архитектор».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навык коллективной работы.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 w:val="restart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птиц</w:t>
            </w: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«Скворечник для птиц»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использовать различные типы композиций для создания объемных конструкций.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создавать сюжетные конструктивные образы.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общим набором деталей.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умение обдумывать содержание будущей постройки, давать ей описание.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концентрировать внимание на создании конструкции.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 w:val="restart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весной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«Ферма»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 строить объёмные конструкции.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строить по схеме к конструктору.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720" w:rsidRPr="00807AC7" w:rsidTr="00807AC7">
        <w:tc>
          <w:tcPr>
            <w:tcW w:w="1276" w:type="dxa"/>
            <w:vMerge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«Творческое конструирование по замыслу»</w:t>
            </w:r>
          </w:p>
        </w:tc>
        <w:tc>
          <w:tcPr>
            <w:tcW w:w="6379" w:type="dxa"/>
          </w:tcPr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память, внимание.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конструктивные навыки 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умения обыгрывать постройку. </w:t>
            </w:r>
          </w:p>
          <w:p w:rsidR="00E44720" w:rsidRPr="00807AC7" w:rsidRDefault="00E44720" w:rsidP="00807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желание работать в коллективе.</w:t>
            </w:r>
          </w:p>
        </w:tc>
        <w:tc>
          <w:tcPr>
            <w:tcW w:w="1134" w:type="dxa"/>
          </w:tcPr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720" w:rsidRPr="00807AC7" w:rsidRDefault="00E44720" w:rsidP="0080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7AC7" w:rsidRPr="00807AC7" w:rsidRDefault="00807AC7" w:rsidP="0080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AC7" w:rsidRPr="00807AC7" w:rsidRDefault="00807AC7" w:rsidP="00807AC7">
      <w:pPr>
        <w:spacing w:before="178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AC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807AC7" w:rsidRPr="00807AC7" w:rsidRDefault="00807AC7" w:rsidP="0080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AC7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для воспитанников</w:t>
      </w:r>
    </w:p>
    <w:p w:rsidR="00807AC7" w:rsidRPr="00807AC7" w:rsidRDefault="00807AC7" w:rsidP="0080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AC7">
        <w:rPr>
          <w:rFonts w:ascii="Times New Roman" w:eastAsia="Times New Roman" w:hAnsi="Times New Roman" w:cs="Times New Roman"/>
          <w:b/>
          <w:sz w:val="28"/>
          <w:szCs w:val="28"/>
        </w:rPr>
        <w:t xml:space="preserve"> (6-7 лет подготовительная группа)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844"/>
        <w:gridCol w:w="3543"/>
        <w:gridCol w:w="3828"/>
        <w:gridCol w:w="992"/>
      </w:tblGrid>
      <w:tr w:rsidR="00807AC7" w:rsidRPr="00807AC7" w:rsidTr="003B1A5F">
        <w:trPr>
          <w:trHeight w:val="848"/>
        </w:trPr>
        <w:tc>
          <w:tcPr>
            <w:tcW w:w="992" w:type="dxa"/>
            <w:vAlign w:val="center"/>
          </w:tcPr>
          <w:p w:rsidR="00807AC7" w:rsidRPr="00807AC7" w:rsidRDefault="00807AC7" w:rsidP="00807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1844" w:type="dxa"/>
            <w:vAlign w:val="center"/>
          </w:tcPr>
          <w:p w:rsidR="00807AC7" w:rsidRPr="00807AC7" w:rsidRDefault="00807AC7" w:rsidP="00807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543" w:type="dxa"/>
            <w:vAlign w:val="center"/>
          </w:tcPr>
          <w:p w:rsidR="00807AC7" w:rsidRPr="00807AC7" w:rsidRDefault="00807AC7" w:rsidP="00807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Цель, задачи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умения, навыки детей, содержание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807AC7" w:rsidRPr="00807AC7" w:rsidTr="003B1A5F">
        <w:trPr>
          <w:trHeight w:val="1669"/>
        </w:trPr>
        <w:tc>
          <w:tcPr>
            <w:tcW w:w="992" w:type="dxa"/>
            <w:vMerge w:val="restart"/>
            <w:textDirection w:val="btLr"/>
            <w:vAlign w:val="center"/>
          </w:tcPr>
          <w:p w:rsidR="00807AC7" w:rsidRPr="00807AC7" w:rsidRDefault="00807AC7" w:rsidP="00807AC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набором LegoWeDo»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научить работать с электронными схемами набора.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компоненты конструктора LegoWeDo.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программой  LegoWeDo.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набором LegoWeDo»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графическим программированием.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с электронной программой LegoWeDo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компоненты конструктора LegoWeDo.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программой  LegoWeDo.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знать конструктивные особенности различных роботов; 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как использовать созданные программы; 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приемами и опытом конструирования с использованием специальных элементов, и других объектов и т.д.).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 w:val="restart"/>
            <w:textDirection w:val="btLr"/>
            <w:vAlign w:val="center"/>
          </w:tcPr>
          <w:p w:rsidR="00807AC7" w:rsidRPr="00807AC7" w:rsidRDefault="00807AC7" w:rsidP="00807A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«Танцующие птицы»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ременными передачами, экспериментируют со шкивами разных размеров, прямыми и перекрёстными ременными передачами.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инструкциям;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начальными представлениями механики.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одним набором деталей;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безопасной работы.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компоненты конструкторов ЛЕГО.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моделей, сооружений и механизмов.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воспитанники знакомятся с ременными передачами, экспериментируют со шкивами разных размеров, прямыми и перекрёстными ременными передачами.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«Умная вертушка»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исследование влияния размеров зубчатых колёс на вращение волчка;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инструкциям;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начальными представлениями механики.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коллективе;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подвижных и неподвижных соединений в конструкторе.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приемами конструирования роботов.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дети исследуют влияние размеров зубчатых колёс на вращение волчка.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807AC7" w:rsidRPr="00807AC7" w:rsidRDefault="00807AC7" w:rsidP="00807A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«Обезьянка-барабанщица»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изучение принципа действия рычагов;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начальными представлениями механики.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одним набором деталей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моделей, сооружений и механизмов.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занятие посвящено изучению принципа действия рычагов.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«Голодный аллигатор»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азами графического языка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датчиками: наклона и расстояния и их программирование на определенные действия;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конструктивные особенности различных моделей, сооружений и механизмов; 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дети программируют аллигатора, чтобы он закрывал пасть, когда датчик расстояния обнаруживает в ней «пищу».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807AC7" w:rsidRPr="00807AC7" w:rsidRDefault="00807AC7" w:rsidP="00807AC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«Рычащий лев»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азами графического языка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инструкциям;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датчиками: наклона и расстояния и их программирование на определенные действия.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одним набором деталей.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безопасной работы.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компоненты конструкторов ЛЕГО. Содержание: на занятии воспитанники программируют льва, чтобы он сначала садился, затем ложился и рычал, учуяв косточку.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«Порхающая птица»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азами графического языка программирования, создание программ для двух датчиков.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датчиками: наклона и расстояния и их программирование на определенные действия.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моделей, сооружений и механизмов.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на занятии воспитанники создают программу, включающую звук хлопающих крыльев, когда датчик наклона обнаруживает, что хвост птицы поднят или опущен. Кроме того, программа включает звук птичьего щебета, когда птица наклоняется, и датчик расстояния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обнаруживает приближение земли.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807AC7" w:rsidRPr="00807AC7" w:rsidRDefault="00807AC7" w:rsidP="00807AC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«Нападающий»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совершенствование знаний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одним набором деталей.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моделей, сооружений и механизмов.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дети измеряют расстояние, на которое улетает бумажный мячик.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«Вратарь»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совершенствование знаний графического программирования;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подвижных и неподвижных соединений в конструкторе.</w:t>
            </w:r>
          </w:p>
          <w:p w:rsidR="00807AC7" w:rsidRPr="00807AC7" w:rsidRDefault="00807AC7" w:rsidP="0080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дети подсчитывают количество голов, промахов и отбитых мячей, создают программу автоматического ведения счета.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 w:val="restart"/>
            <w:textDirection w:val="btLr"/>
          </w:tcPr>
          <w:p w:rsidR="00807AC7" w:rsidRPr="00807AC7" w:rsidRDefault="00807AC7" w:rsidP="00807AC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«Ликующие болельщики»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совершенствование знаний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одним набором деталей.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приемами конструирования роботов.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роботов.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дети используют числа для оценки качественных показателей, чтобы определить наилучший результат в трёх различных категориях.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«Спасение самолёта»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совершенствование знаний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моделей, сооружений и механизмов.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приемами конструирования роботов.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на занятии дети строят модель, программируют и обыгрывая модель осваивают важнейшие </w:t>
            </w:r>
            <w:r w:rsidR="001B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любого интервью: «Кто? Что? Где? Почему?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Как?», описывают приключения пилота – фигурки Макса.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 w:val="restart"/>
            <w:textDirection w:val="btLr"/>
          </w:tcPr>
          <w:p w:rsidR="00807AC7" w:rsidRPr="00807AC7" w:rsidRDefault="00807AC7" w:rsidP="00807AC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«Спасение от великана»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совершенствование знаний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умение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пользоваться одним набором деталей.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основными приемами конструирования роботов;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на занятии воспитанники строят модель,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программируют и обыгрывая модель исполняют диалоги за Машу и Макса, которые случайно разбудили спящего великана и убежали из леса.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«Непотопляемый парусник»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совершенствование знаний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формирование умения, работать по предложенным инструкциям.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моделей, сооружений и механизмов.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как использовать созданные программы.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дети строят модель, программируют и обыгрывая модель последовательно описывают приключения попавшего в шторм Макса.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 w:val="restart"/>
            <w:textDirection w:val="btLr"/>
          </w:tcPr>
          <w:p w:rsidR="00807AC7" w:rsidRPr="00807AC7" w:rsidRDefault="00807AC7" w:rsidP="00807AC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«Оркестр»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навыков робото-</w:t>
            </w:r>
            <w:r w:rsidR="001B3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 и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закрепить приобретенные навыки работы с набором LegoWeDo: конструирование, графическое программирование.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моделей, сооружений и механизмов.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подвижных и неподвижных соединений в конструкторе.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закрепление следующих знаний: использование ременных передач, шкифов разных размеров, прямых и перекрёстных ременных передач, принципов действия рычагов, создание графических программ.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навыков робото-конструирования и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закрепить приобретенные навыки работы с набором LegoWeDo: конструирование, графическое программирование.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одним набором деталей.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подвижных и неподвижных соединений в конструкторе.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приемами конструирования роботов.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конструктивные особенности различных роботов.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на занятии закрепление следующих знаний: использование ременных передач, шкифов разных размеров, прямых и перекрёстных ременных передач, принципов действия рычагов, создание графических </w:t>
            </w: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c>
          <w:tcPr>
            <w:tcW w:w="992" w:type="dxa"/>
            <w:vMerge w:val="restart"/>
            <w:textDirection w:val="btLr"/>
          </w:tcPr>
          <w:p w:rsidR="00807AC7" w:rsidRPr="00807AC7" w:rsidRDefault="00807AC7" w:rsidP="00807AC7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олимпиада»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навыков робото-конструирования и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закрепить приобретенные навыки работы с набором LegoWeDo: конструирование, графическое программирование.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как использовать созданные программы.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приемами и опытом конструирования, с использованием специальных элементов, и других объектов и т.д.).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«Спортивная олимпиада» закрепление следующих знаний: использование ременных передач, шкифов разных размеров, прямых и перекрёстных ременных передач, принципов действия рычагов, создание графических программ.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C7" w:rsidRPr="00807AC7" w:rsidTr="003B1A5F">
        <w:trPr>
          <w:trHeight w:val="4951"/>
        </w:trPr>
        <w:tc>
          <w:tcPr>
            <w:tcW w:w="992" w:type="dxa"/>
            <w:vMerge/>
          </w:tcPr>
          <w:p w:rsidR="00807AC7" w:rsidRPr="00807AC7" w:rsidRDefault="00807AC7" w:rsidP="0080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«Приключения»</w:t>
            </w:r>
          </w:p>
        </w:tc>
        <w:tc>
          <w:tcPr>
            <w:tcW w:w="3543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навыков робото-конструирования и графического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закрепить приобретенные навыки работы с набором LegoWeDo: конструирование, графическое программирование;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пользоваться одним набором деталей.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компьютерную среду, включающую в себя графический язык программирования.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подвижных и неподвижных соединений в конструкторе.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приемами конструирования роботов.</w:t>
            </w:r>
          </w:p>
          <w:p w:rsidR="00807AC7" w:rsidRPr="00807AC7" w:rsidRDefault="00807AC7" w:rsidP="0080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на занятии закрепление следующих знаний: использование ременных передач, шкифов разных размеров, прямых и перекрёстных ременных передач, принципов действия рычагов, создание графических программ.</w:t>
            </w:r>
          </w:p>
        </w:tc>
        <w:tc>
          <w:tcPr>
            <w:tcW w:w="992" w:type="dxa"/>
          </w:tcPr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AC7" w:rsidRPr="00807AC7" w:rsidRDefault="00807AC7" w:rsidP="0080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7AC7" w:rsidRPr="00807AC7" w:rsidRDefault="00807AC7" w:rsidP="00807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A5F" w:rsidRPr="00C234E0" w:rsidRDefault="003B1A5F" w:rsidP="003B1A5F">
      <w:pPr>
        <w:pStyle w:val="2"/>
        <w:numPr>
          <w:ilvl w:val="0"/>
          <w:numId w:val="0"/>
        </w:numPr>
        <w:ind w:left="576"/>
        <w:jc w:val="both"/>
        <w:rPr>
          <w:rFonts w:ascii="Times New Roman" w:hAnsi="Times New Roman" w:cs="Times New Roman"/>
        </w:rPr>
      </w:pPr>
      <w:bookmarkStart w:id="1" w:name="_Toc522096101"/>
      <w:r>
        <w:rPr>
          <w:rFonts w:ascii="Times New Roman" w:hAnsi="Times New Roman" w:cs="Times New Roman"/>
        </w:rPr>
        <w:t>3.4.</w:t>
      </w:r>
      <w:r w:rsidRPr="00C234E0">
        <w:rPr>
          <w:rFonts w:ascii="Times New Roman" w:hAnsi="Times New Roman" w:cs="Times New Roman"/>
        </w:rPr>
        <w:t>Описание особенностей традиционных событий, праздников, мероприятий</w:t>
      </w:r>
      <w:bookmarkEnd w:id="1"/>
    </w:p>
    <w:p w:rsidR="003B1A5F" w:rsidRDefault="003B1A5F" w:rsidP="003B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A5F" w:rsidRDefault="003B1A5F" w:rsidP="003B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505C">
        <w:rPr>
          <w:rFonts w:ascii="Times New Roman" w:hAnsi="Times New Roman" w:cs="Times New Roman"/>
          <w:sz w:val="24"/>
        </w:rPr>
        <w:t xml:space="preserve">Помимо </w:t>
      </w:r>
      <w:r>
        <w:rPr>
          <w:rFonts w:ascii="Times New Roman" w:hAnsi="Times New Roman" w:cs="Times New Roman"/>
          <w:sz w:val="24"/>
        </w:rPr>
        <w:t xml:space="preserve">организации </w:t>
      </w:r>
      <w:r w:rsidRPr="0034505C">
        <w:rPr>
          <w:rFonts w:ascii="Times New Roman" w:hAnsi="Times New Roman" w:cs="Times New Roman"/>
          <w:sz w:val="24"/>
        </w:rPr>
        <w:t xml:space="preserve">занятий </w:t>
      </w:r>
      <w:r w:rsidR="001B384D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="001B38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-конструированием и робототехникой с детьми старшего дошкольного возраста, мы планируем данное направление внести во внутриучрежденческие мероприятия и мероприятия города. </w:t>
      </w:r>
    </w:p>
    <w:p w:rsidR="003B1A5F" w:rsidRDefault="003B1A5F" w:rsidP="003B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нами запланированы такие  мероприятия, как«</w:t>
      </w:r>
      <w:r>
        <w:rPr>
          <w:rFonts w:ascii="Times New Roman" w:hAnsi="Times New Roman" w:cs="Times New Roman"/>
          <w:sz w:val="24"/>
          <w:lang w:val="en-US"/>
        </w:rPr>
        <w:t>LEGO</w:t>
      </w:r>
      <w:r>
        <w:rPr>
          <w:rFonts w:ascii="Times New Roman" w:hAnsi="Times New Roman" w:cs="Times New Roman"/>
          <w:sz w:val="24"/>
        </w:rPr>
        <w:t>-фестиваль» среди городских ДОУ г. Дудинка. Конкурс «</w:t>
      </w:r>
      <w:r>
        <w:rPr>
          <w:rFonts w:ascii="Times New Roman" w:hAnsi="Times New Roman" w:cs="Times New Roman"/>
          <w:sz w:val="24"/>
          <w:lang w:val="en-US"/>
        </w:rPr>
        <w:t>LEGO</w:t>
      </w:r>
      <w:r>
        <w:rPr>
          <w:rFonts w:ascii="Times New Roman" w:hAnsi="Times New Roman" w:cs="Times New Roman"/>
          <w:sz w:val="24"/>
        </w:rPr>
        <w:t xml:space="preserve"> – презентаций» среди параллельных групп», марафон семейных </w:t>
      </w:r>
      <w:r>
        <w:rPr>
          <w:rFonts w:ascii="Times New Roman" w:hAnsi="Times New Roman" w:cs="Times New Roman"/>
          <w:sz w:val="24"/>
          <w:lang w:val="en-US"/>
        </w:rPr>
        <w:t>LEGO</w:t>
      </w:r>
      <w:r>
        <w:rPr>
          <w:rFonts w:ascii="Times New Roman" w:hAnsi="Times New Roman" w:cs="Times New Roman"/>
          <w:sz w:val="24"/>
        </w:rPr>
        <w:t>-соревнований, Благодаря данным мероприятиям, мы планируем повысить интерес детей и родителей к техническому творчеству, пропагандировать данное направление работы с дошкольниками.</w:t>
      </w:r>
    </w:p>
    <w:p w:rsidR="003B1A5F" w:rsidRPr="0034505C" w:rsidRDefault="003B1A5F" w:rsidP="003B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 существуют т</w:t>
      </w:r>
      <w:r w:rsidRPr="0034505C">
        <w:rPr>
          <w:rFonts w:ascii="Times New Roman" w:hAnsi="Times New Roman" w:cs="Times New Roman"/>
          <w:sz w:val="24"/>
          <w:szCs w:val="24"/>
        </w:rPr>
        <w:t>радиции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34505C">
        <w:rPr>
          <w:rFonts w:ascii="Times New Roman" w:hAnsi="Times New Roman" w:cs="Times New Roman"/>
          <w:sz w:val="24"/>
          <w:szCs w:val="24"/>
        </w:rPr>
        <w:t xml:space="preserve"> направлены</w:t>
      </w:r>
      <w:r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Pr="0034505C">
        <w:rPr>
          <w:rFonts w:ascii="Times New Roman" w:hAnsi="Times New Roman" w:cs="Times New Roman"/>
          <w:sz w:val="24"/>
          <w:szCs w:val="24"/>
        </w:rPr>
        <w:t xml:space="preserve">на сплочение коллектива детей, родителей и педагогов ДОУ, они играют большую роль в </w:t>
      </w:r>
      <w:r w:rsidRPr="0034505C">
        <w:rPr>
          <w:rFonts w:ascii="Times New Roman" w:hAnsi="Times New Roman" w:cs="Times New Roman"/>
          <w:sz w:val="24"/>
          <w:szCs w:val="24"/>
        </w:rPr>
        <w:lastRenderedPageBreak/>
        <w:t>формировании и укреплении дружеских отношений между всеми участниками образовательных отношений.</w:t>
      </w:r>
    </w:p>
    <w:p w:rsidR="003B1A5F" w:rsidRPr="0034505C" w:rsidRDefault="003B1A5F" w:rsidP="003B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5C">
        <w:rPr>
          <w:rFonts w:ascii="Times New Roman" w:hAnsi="Times New Roman" w:cs="Times New Roman"/>
          <w:sz w:val="24"/>
          <w:szCs w:val="24"/>
        </w:rPr>
        <w:t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В ДОУ в качестве традиционных определены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которые </w:t>
      </w:r>
      <w:r>
        <w:rPr>
          <w:rFonts w:ascii="Times New Roman" w:hAnsi="Times New Roman" w:cs="Times New Roman"/>
          <w:sz w:val="24"/>
          <w:szCs w:val="28"/>
        </w:rPr>
        <w:t xml:space="preserve">мы планируем ввести различные формы работы по </w:t>
      </w:r>
      <w:r w:rsidR="001B384D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="001B38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-конструированию</w:t>
      </w:r>
      <w:r w:rsidRPr="0034505C">
        <w:rPr>
          <w:rFonts w:ascii="Times New Roman" w:hAnsi="Times New Roman" w:cs="Times New Roman"/>
          <w:sz w:val="24"/>
          <w:szCs w:val="24"/>
        </w:rPr>
        <w:t>:</w:t>
      </w:r>
    </w:p>
    <w:p w:rsidR="003B1A5F" w:rsidRPr="0034505C" w:rsidRDefault="003B1A5F" w:rsidP="003B1A5F">
      <w:pPr>
        <w:pStyle w:val="ae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5C">
        <w:rPr>
          <w:rFonts w:ascii="Times New Roman" w:hAnsi="Times New Roman" w:cs="Times New Roman"/>
          <w:sz w:val="24"/>
          <w:szCs w:val="24"/>
        </w:rPr>
        <w:t>«Дни открытых дверей»</w:t>
      </w:r>
      <w:r>
        <w:rPr>
          <w:rFonts w:ascii="Times New Roman" w:hAnsi="Times New Roman" w:cs="Times New Roman"/>
          <w:sz w:val="24"/>
          <w:szCs w:val="24"/>
        </w:rPr>
        <w:t xml:space="preserve"> (организация для родителей открытых занятий по </w:t>
      </w:r>
      <w:r w:rsidR="001B384D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="001B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-конструированию, мастер-классы, фестивали)</w:t>
      </w:r>
      <w:r w:rsidRPr="0034505C">
        <w:rPr>
          <w:rFonts w:ascii="Times New Roman" w:hAnsi="Times New Roman" w:cs="Times New Roman"/>
          <w:sz w:val="24"/>
          <w:szCs w:val="24"/>
        </w:rPr>
        <w:t>;</w:t>
      </w:r>
    </w:p>
    <w:p w:rsidR="003B1A5F" w:rsidRPr="0034505C" w:rsidRDefault="003B1A5F" w:rsidP="003B1A5F">
      <w:pPr>
        <w:pStyle w:val="ae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5C">
        <w:rPr>
          <w:rFonts w:ascii="Times New Roman" w:hAnsi="Times New Roman" w:cs="Times New Roman"/>
          <w:sz w:val="24"/>
          <w:szCs w:val="24"/>
        </w:rPr>
        <w:t>«Праздник Хэйро»;</w:t>
      </w:r>
    </w:p>
    <w:p w:rsidR="003B1A5F" w:rsidRPr="0034505C" w:rsidRDefault="003B1A5F" w:rsidP="003B1A5F">
      <w:pPr>
        <w:pStyle w:val="ae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5C">
        <w:rPr>
          <w:rFonts w:ascii="Times New Roman" w:hAnsi="Times New Roman" w:cs="Times New Roman"/>
          <w:sz w:val="24"/>
          <w:szCs w:val="24"/>
        </w:rPr>
        <w:t>организация акций «Вместе с Дедом на парад!», «Здоровье для нас – зарядка для вас!», «День матери», «Жить, побеждая», «Мастерская Деда Мороза!», «Цветы к Обелиску».</w:t>
      </w:r>
    </w:p>
    <w:p w:rsidR="003B1A5F" w:rsidRPr="0034505C" w:rsidRDefault="003B1A5F" w:rsidP="003B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5C">
        <w:rPr>
          <w:rFonts w:ascii="Times New Roman" w:hAnsi="Times New Roman" w:cs="Times New Roman"/>
          <w:sz w:val="24"/>
          <w:szCs w:val="24"/>
        </w:rPr>
        <w:t>Каждая группа имеет свои традиции:</w:t>
      </w:r>
    </w:p>
    <w:p w:rsidR="003B1A5F" w:rsidRPr="0034505C" w:rsidRDefault="003B1A5F" w:rsidP="003B1A5F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5C">
        <w:rPr>
          <w:rFonts w:ascii="Times New Roman" w:hAnsi="Times New Roman" w:cs="Times New Roman"/>
          <w:sz w:val="24"/>
          <w:szCs w:val="24"/>
        </w:rPr>
        <w:t>«Утро и вечер радостных встреч» (утренний и вечерний групповой сбор). Особенность данной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сверстниками, определиться с видами деятельности в центрах активности, а также подведение итогов дня, анализ деятельности в центрах активности.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3B1A5F" w:rsidRDefault="003B1A5F" w:rsidP="003B1A5F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05C">
        <w:rPr>
          <w:rFonts w:ascii="Times New Roman" w:hAnsi="Times New Roman" w:cs="Times New Roman"/>
          <w:sz w:val="24"/>
          <w:szCs w:val="24"/>
        </w:rPr>
        <w:t>«День рождения». Особенность данной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средних группах - каждый ребенок говорит имениннику пожелание, которое заканчивается чаепитием с праздничным пирогом.</w:t>
      </w:r>
    </w:p>
    <w:p w:rsidR="003B1A5F" w:rsidRPr="00F6580D" w:rsidRDefault="003B1A5F" w:rsidP="003B1A5F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80D">
        <w:rPr>
          <w:rFonts w:ascii="Times New Roman" w:hAnsi="Times New Roman" w:cs="Times New Roman"/>
          <w:sz w:val="24"/>
          <w:szCs w:val="28"/>
        </w:rPr>
        <w:t>«Гордость детского сада»</w:t>
      </w:r>
      <w:r>
        <w:rPr>
          <w:rFonts w:ascii="Times New Roman" w:hAnsi="Times New Roman" w:cs="Times New Roman"/>
          <w:sz w:val="24"/>
          <w:szCs w:val="28"/>
        </w:rPr>
        <w:t>, «Гордость группы»</w:t>
      </w:r>
      <w:r w:rsidRPr="00F6580D">
        <w:rPr>
          <w:rFonts w:ascii="Times New Roman" w:hAnsi="Times New Roman" w:cs="Times New Roman"/>
          <w:sz w:val="24"/>
          <w:szCs w:val="28"/>
        </w:rPr>
        <w:t>: на стенде вывешиваются благодарности и сертификаты детей, тем самым отмечая их успехи в различных конкурсах</w:t>
      </w:r>
      <w:r>
        <w:rPr>
          <w:rFonts w:ascii="Times New Roman" w:hAnsi="Times New Roman" w:cs="Times New Roman"/>
          <w:sz w:val="24"/>
          <w:szCs w:val="28"/>
        </w:rPr>
        <w:t xml:space="preserve"> и</w:t>
      </w:r>
      <w:r w:rsidRPr="00F6580D">
        <w:rPr>
          <w:rFonts w:ascii="Times New Roman" w:hAnsi="Times New Roman" w:cs="Times New Roman"/>
          <w:sz w:val="24"/>
          <w:szCs w:val="28"/>
        </w:rPr>
        <w:t xml:space="preserve"> соревнованиях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B1A5F" w:rsidRDefault="003B1A5F" w:rsidP="003B1A5F">
      <w:pPr>
        <w:pStyle w:val="ae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3B1A5F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3.5. Особенности организации предметно-пространственной среды.</w:t>
      </w:r>
    </w:p>
    <w:p w:rsidR="007C63FB" w:rsidRPr="00C234E0" w:rsidRDefault="007C63FB" w:rsidP="007C6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4E0">
        <w:rPr>
          <w:rFonts w:ascii="Times New Roman" w:hAnsi="Times New Roman" w:cs="Times New Roman"/>
          <w:sz w:val="24"/>
          <w:szCs w:val="24"/>
        </w:rPr>
        <w:t xml:space="preserve">В ДОУ разработана модель базовых компонентов развивающей </w:t>
      </w:r>
      <w:r w:rsidRPr="00C234E0">
        <w:rPr>
          <w:rFonts w:ascii="Times New Roman" w:hAnsi="Times New Roman" w:cs="Times New Roman"/>
          <w:bCs/>
          <w:sz w:val="24"/>
          <w:szCs w:val="24"/>
        </w:rPr>
        <w:t>предметно-пространственной</w:t>
      </w:r>
      <w:r w:rsidRPr="00C234E0">
        <w:rPr>
          <w:rFonts w:ascii="Times New Roman" w:hAnsi="Times New Roman" w:cs="Times New Roman"/>
          <w:sz w:val="24"/>
          <w:szCs w:val="24"/>
        </w:rPr>
        <w:t xml:space="preserve"> среды,</w:t>
      </w:r>
      <w:r w:rsidRPr="00C234E0">
        <w:rPr>
          <w:rFonts w:ascii="Times New Roman" w:hAnsi="Times New Roman" w:cs="Times New Roman"/>
          <w:bCs/>
          <w:sz w:val="24"/>
          <w:szCs w:val="24"/>
        </w:rPr>
        <w:t xml:space="preserve"> обеспечивающей реализацию Программы, учёт национально-культурных, климатических условий, в которых осуществляется образовательная деятельность, учёт возрастных особенностей детей,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7C63FB" w:rsidRPr="00C234E0" w:rsidRDefault="007C63FB" w:rsidP="007C6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4E0">
        <w:rPr>
          <w:rFonts w:ascii="Times New Roman" w:hAnsi="Times New Roman" w:cs="Times New Roman"/>
          <w:bCs/>
          <w:sz w:val="24"/>
          <w:szCs w:val="24"/>
        </w:rPr>
        <w:t>На сегодняшний день развивающая предметно-пространственная среда учреждения отвечает основным требованиям ФГОС ДО, являясь содержательно-насыщенной, трансформируемой, полифункциональной, вариативн</w:t>
      </w:r>
      <w:r>
        <w:rPr>
          <w:rFonts w:ascii="Times New Roman" w:hAnsi="Times New Roman" w:cs="Times New Roman"/>
          <w:bCs/>
          <w:sz w:val="24"/>
          <w:szCs w:val="24"/>
        </w:rPr>
        <w:t>ой, доступной и безопасной.</w:t>
      </w:r>
    </w:p>
    <w:p w:rsidR="007C63FB" w:rsidRPr="00506ED2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 w:rsidRPr="00506ED2">
        <w:rPr>
          <w:b w:val="0"/>
          <w:i w:val="0"/>
          <w:sz w:val="24"/>
        </w:rPr>
        <w:t>Пространство группы организовано в виде центров, оснащенных большим количеством развивающих материалов (книги, игрушки, материалы для творчества и пр.). Все предметы доступны детям. Подобная организация позволяет дошкольникам выбирать интересные для себя занятия, чередовать их в течение дня.</w:t>
      </w:r>
    </w:p>
    <w:p w:rsidR="007C63FB" w:rsidRPr="00506ED2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 w:rsidRPr="00506ED2">
        <w:rPr>
          <w:b w:val="0"/>
          <w:i w:val="0"/>
          <w:sz w:val="24"/>
        </w:rPr>
        <w:t>Оснащение центров меняется в соответствии с тематическим планированием образовательного процесса. При создании предметно</w:t>
      </w:r>
      <w:r w:rsidRPr="00506ED2">
        <w:rPr>
          <w:b w:val="0"/>
          <w:i w:val="0"/>
          <w:sz w:val="24"/>
        </w:rPr>
        <w:softHyphen/>
      </w:r>
      <w:r>
        <w:rPr>
          <w:b w:val="0"/>
          <w:i w:val="0"/>
          <w:sz w:val="24"/>
        </w:rPr>
        <w:t>-</w:t>
      </w:r>
      <w:r w:rsidRPr="00506ED2">
        <w:rPr>
          <w:b w:val="0"/>
          <w:i w:val="0"/>
          <w:sz w:val="24"/>
        </w:rPr>
        <w:t>пространственной среды группы учитывался принцип динамичности-статичности среды. То есть среда выступает как динамичное пространство, подвижное и легко изменяемое. В тоже время определенная устойчивость необходима как условие стабильности, привычности, особенно если это касается мест общего пользования (библиотечка, шкаф с игрушками и т.д.)</w:t>
      </w:r>
    </w:p>
    <w:p w:rsidR="007C63FB" w:rsidRPr="00506ED2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 w:rsidRPr="00506ED2">
        <w:rPr>
          <w:b w:val="0"/>
          <w:i w:val="0"/>
          <w:sz w:val="24"/>
        </w:rPr>
        <w:t>При оснащении предметно-пространственной среды группы так же учитывались индивидуальные и гендерные особенности и интересы детей.</w:t>
      </w:r>
    </w:p>
    <w:p w:rsidR="007C63FB" w:rsidRPr="00506ED2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 w:rsidRPr="00506ED2">
        <w:rPr>
          <w:b w:val="0"/>
          <w:i w:val="0"/>
          <w:sz w:val="24"/>
        </w:rPr>
        <w:t xml:space="preserve">В группе замысел основывается на теме игры, этому способствует разнообразная </w:t>
      </w:r>
      <w:r w:rsidRPr="00506ED2">
        <w:rPr>
          <w:b w:val="0"/>
          <w:i w:val="0"/>
          <w:sz w:val="24"/>
        </w:rPr>
        <w:lastRenderedPageBreak/>
        <w:t>полифункциональная предметная среда, которая пробуждает активное воображение детей, и дети всякий раз по-новому перестраивают имеющееся пространство, используя кубы, стулья.</w:t>
      </w:r>
    </w:p>
    <w:p w:rsidR="007C63FB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 w:rsidRPr="00506ED2">
        <w:rPr>
          <w:b w:val="0"/>
          <w:i w:val="0"/>
          <w:sz w:val="24"/>
        </w:rPr>
        <w:t>Организация группового пространства предусматривает свободный доступ детей к объектам природного характера, побуждает к наблюдениям, участию в элементарномтруде, проведению опытов и экспериментов с природным материалом.</w:t>
      </w:r>
    </w:p>
    <w:p w:rsidR="007C63FB" w:rsidRPr="00506ED2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 w:rsidRPr="00506ED2">
        <w:rPr>
          <w:b w:val="0"/>
          <w:i w:val="0"/>
          <w:sz w:val="24"/>
        </w:rPr>
        <w:t>Мебель в группе соответствует росту и возрасту детей. Развивающая среда пригодна для совместной деятельности взрослого и ребенка и самостоятельной деятельности детей, отвечает потребностям детского возраста.</w:t>
      </w:r>
    </w:p>
    <w:p w:rsidR="007C63FB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>
        <w:rPr>
          <w:b w:val="0"/>
          <w:i w:val="0"/>
          <w:sz w:val="24"/>
        </w:rPr>
        <w:t>Также в каждой группе созданы</w:t>
      </w:r>
      <w:r w:rsidRPr="00506ED2">
        <w:rPr>
          <w:b w:val="0"/>
          <w:i w:val="0"/>
          <w:sz w:val="24"/>
        </w:rPr>
        <w:t xml:space="preserve"> «уголки уединения», где ребенок может отойти от общения, подумать, помечтать. Такие уголки можно создать, перегородив пространство ширмой, стеллажами, разместив там несколько мягких игрушек, книг, игр для уединившегося ребенка.</w:t>
      </w:r>
    </w:p>
    <w:p w:rsidR="003B1A5F" w:rsidRDefault="003B1A5F" w:rsidP="003B1A5F">
      <w:pPr>
        <w:pStyle w:val="Default"/>
        <w:ind w:firstLine="360"/>
        <w:jc w:val="both"/>
      </w:pPr>
      <w:r>
        <w:t xml:space="preserve">В старших и подготовительных к школе группах уголки конструирования дополняются </w:t>
      </w:r>
      <w:r w:rsidR="001B384D">
        <w:rPr>
          <w:rFonts w:eastAsia="Calibri"/>
          <w:lang w:val="en-US"/>
        </w:rPr>
        <w:t>LEGO</w:t>
      </w:r>
      <w:r w:rsidR="001B384D">
        <w:t xml:space="preserve"> </w:t>
      </w:r>
      <w:r>
        <w:t>-центрами, для занятий робототехникой организуется специально оборудованное помещение.</w:t>
      </w:r>
    </w:p>
    <w:p w:rsidR="007C63FB" w:rsidRPr="00E85439" w:rsidRDefault="007C63FB" w:rsidP="007C63FB">
      <w:pPr>
        <w:pStyle w:val="23"/>
        <w:shd w:val="clear" w:color="auto" w:fill="auto"/>
        <w:spacing w:after="0" w:line="240" w:lineRule="auto"/>
        <w:ind w:firstLine="709"/>
        <w:rPr>
          <w:b w:val="0"/>
          <w:i w:val="0"/>
          <w:sz w:val="24"/>
        </w:rPr>
      </w:pPr>
      <w:r w:rsidRPr="00E85439">
        <w:rPr>
          <w:b w:val="0"/>
          <w:i w:val="0"/>
          <w:sz w:val="24"/>
          <w:szCs w:val="24"/>
        </w:rPr>
        <w:t>Центр дополнен мелкими игрушками для обыгрывания. Центр  «</w:t>
      </w:r>
      <w:r w:rsidR="001B384D" w:rsidRPr="001B384D">
        <w:rPr>
          <w:rFonts w:eastAsia="Calibri"/>
          <w:b w:val="0"/>
          <w:i w:val="0"/>
          <w:color w:val="000000"/>
          <w:sz w:val="24"/>
          <w:szCs w:val="24"/>
          <w:lang w:val="en-US" w:eastAsia="en-US"/>
        </w:rPr>
        <w:t>LEGO</w:t>
      </w:r>
      <w:r w:rsidR="001B384D" w:rsidRPr="001B384D">
        <w:rPr>
          <w:b w:val="0"/>
          <w:i w:val="0"/>
          <w:sz w:val="24"/>
          <w:szCs w:val="24"/>
        </w:rPr>
        <w:t xml:space="preserve"> </w:t>
      </w:r>
      <w:r w:rsidRPr="00E85439">
        <w:rPr>
          <w:b w:val="0"/>
          <w:i w:val="0"/>
          <w:sz w:val="24"/>
          <w:szCs w:val="24"/>
        </w:rPr>
        <w:t>-конструирования и строительно-конструктивных игр» включает в себя следующие материалы:</w:t>
      </w:r>
    </w:p>
    <w:p w:rsidR="007C63FB" w:rsidRPr="00AC11B3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 w:rsidRPr="00AC11B3">
        <w:rPr>
          <w:b w:val="0"/>
          <w:i w:val="0"/>
          <w:sz w:val="24"/>
          <w:szCs w:val="24"/>
        </w:rPr>
        <w:t>к</w:t>
      </w:r>
      <w:r>
        <w:rPr>
          <w:b w:val="0"/>
          <w:i w:val="0"/>
          <w:sz w:val="24"/>
          <w:szCs w:val="24"/>
        </w:rPr>
        <w:t>рупный строительный конструктор;</w:t>
      </w:r>
    </w:p>
    <w:p w:rsidR="007C63FB" w:rsidRPr="00AC11B3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 w:rsidRPr="00AC11B3">
        <w:rPr>
          <w:b w:val="0"/>
          <w:i w:val="0"/>
          <w:sz w:val="24"/>
          <w:szCs w:val="24"/>
        </w:rPr>
        <w:t>с</w:t>
      </w:r>
      <w:r>
        <w:rPr>
          <w:b w:val="0"/>
          <w:i w:val="0"/>
          <w:sz w:val="24"/>
          <w:szCs w:val="24"/>
        </w:rPr>
        <w:t>редний строительный конструктор;</w:t>
      </w:r>
    </w:p>
    <w:p w:rsidR="007C63FB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мелкий строительный конструктор;</w:t>
      </w:r>
    </w:p>
    <w:p w:rsidR="007C63FB" w:rsidRPr="00AC11B3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мягкий конструктор;</w:t>
      </w:r>
    </w:p>
    <w:p w:rsidR="007C63FB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 w:rsidRPr="00AC11B3">
        <w:rPr>
          <w:b w:val="0"/>
          <w:i w:val="0"/>
          <w:sz w:val="24"/>
          <w:szCs w:val="24"/>
        </w:rPr>
        <w:t xml:space="preserve">металлический конструктор </w:t>
      </w:r>
    </w:p>
    <w:p w:rsidR="007C63FB" w:rsidRPr="00AC11B3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 w:rsidRPr="00AC11B3">
        <w:rPr>
          <w:b w:val="0"/>
          <w:i w:val="0"/>
          <w:sz w:val="24"/>
          <w:szCs w:val="24"/>
        </w:rPr>
        <w:t>тематические наборы конструктора «</w:t>
      </w:r>
      <w:r w:rsidR="001B384D" w:rsidRPr="001B384D">
        <w:rPr>
          <w:rFonts w:eastAsia="Calibri"/>
          <w:b w:val="0"/>
          <w:i w:val="0"/>
          <w:color w:val="000000"/>
          <w:sz w:val="24"/>
          <w:szCs w:val="24"/>
          <w:lang w:val="en-US" w:eastAsia="en-US"/>
        </w:rPr>
        <w:t>LEGO</w:t>
      </w:r>
      <w:r w:rsidRPr="00AC11B3">
        <w:rPr>
          <w:b w:val="0"/>
          <w:i w:val="0"/>
          <w:sz w:val="24"/>
          <w:szCs w:val="24"/>
        </w:rPr>
        <w:t>»,</w:t>
      </w:r>
    </w:p>
    <w:p w:rsidR="007C63FB" w:rsidRPr="00571309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 w:rsidRPr="00571309">
        <w:rPr>
          <w:b w:val="0"/>
          <w:i w:val="0"/>
          <w:sz w:val="24"/>
          <w:szCs w:val="24"/>
        </w:rPr>
        <w:t xml:space="preserve">тематические строительные наборы (для мелких персонажей): город, мосты, крестьянское подворье (ферма), </w:t>
      </w:r>
      <w:r>
        <w:rPr>
          <w:b w:val="0"/>
          <w:i w:val="0"/>
          <w:sz w:val="24"/>
          <w:szCs w:val="24"/>
        </w:rPr>
        <w:t xml:space="preserve">дикие и домашние животные, </w:t>
      </w:r>
      <w:r w:rsidRPr="00571309">
        <w:rPr>
          <w:b w:val="0"/>
          <w:i w:val="0"/>
          <w:sz w:val="24"/>
          <w:szCs w:val="24"/>
        </w:rPr>
        <w:t>зоопарк, крепость, до</w:t>
      </w:r>
      <w:r>
        <w:rPr>
          <w:b w:val="0"/>
          <w:i w:val="0"/>
          <w:sz w:val="24"/>
          <w:szCs w:val="24"/>
        </w:rPr>
        <w:t>мик, гараж, бензозаправка и др.</w:t>
      </w:r>
    </w:p>
    <w:p w:rsidR="007C63FB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 w:rsidRPr="00AC11B3">
        <w:rPr>
          <w:b w:val="0"/>
          <w:i w:val="0"/>
          <w:sz w:val="24"/>
          <w:szCs w:val="24"/>
        </w:rPr>
        <w:t>небольшие игрушки для обыгрывания построек (фигурки людей и животных, макеты деревьев и кустарников</w:t>
      </w:r>
      <w:r>
        <w:rPr>
          <w:b w:val="0"/>
          <w:i w:val="0"/>
          <w:sz w:val="24"/>
          <w:szCs w:val="24"/>
        </w:rPr>
        <w:t>, транспорт различного вида и размера, в зависимости от игрового сюжета);</w:t>
      </w:r>
    </w:p>
    <w:p w:rsidR="007C63FB" w:rsidRPr="00E85439" w:rsidRDefault="007C63FB" w:rsidP="007C63FB">
      <w:pPr>
        <w:pStyle w:val="23"/>
        <w:numPr>
          <w:ilvl w:val="0"/>
          <w:numId w:val="26"/>
        </w:numPr>
        <w:shd w:val="clear" w:color="auto" w:fill="auto"/>
        <w:tabs>
          <w:tab w:val="left" w:pos="602"/>
        </w:tabs>
        <w:spacing w:after="0" w:line="240" w:lineRule="auto"/>
        <w:ind w:left="360" w:hanging="360"/>
        <w:rPr>
          <w:b w:val="0"/>
          <w:i w:val="0"/>
          <w:sz w:val="24"/>
          <w:szCs w:val="24"/>
        </w:rPr>
      </w:pPr>
      <w:r w:rsidRPr="00E85439">
        <w:rPr>
          <w:b w:val="0"/>
          <w:i w:val="0"/>
          <w:sz w:val="24"/>
          <w:szCs w:val="24"/>
        </w:rPr>
        <w:t>схемы построек и алгоритм их выполнения, рисунки, фотографии, чертежи.</w:t>
      </w:r>
    </w:p>
    <w:p w:rsidR="00521163" w:rsidRPr="00521163" w:rsidRDefault="007C63FB" w:rsidP="0052116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2096103"/>
      <w:r w:rsidRPr="005211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1163">
        <w:rPr>
          <w:rFonts w:ascii="Times New Roman" w:hAnsi="Times New Roman" w:cs="Times New Roman"/>
          <w:sz w:val="24"/>
          <w:szCs w:val="24"/>
        </w:rPr>
        <w:t>. Дополнительный раздел Программы</w:t>
      </w:r>
    </w:p>
    <w:p w:rsidR="007C63FB" w:rsidRPr="00521163" w:rsidRDefault="007C63FB" w:rsidP="0052116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21163">
        <w:rPr>
          <w:rFonts w:ascii="Times New Roman" w:hAnsi="Times New Roman" w:cs="Times New Roman"/>
          <w:sz w:val="24"/>
          <w:szCs w:val="24"/>
        </w:rPr>
        <w:t>(краткая презентация Программы для родителей)</w:t>
      </w:r>
      <w:bookmarkEnd w:id="2"/>
    </w:p>
    <w:p w:rsidR="007C63FB" w:rsidRDefault="007C63FB" w:rsidP="00521163">
      <w:pPr>
        <w:pStyle w:val="New"/>
        <w:ind w:firstLine="709"/>
        <w:rPr>
          <w:rFonts w:ascii="Times New Roman" w:hAnsi="Times New Roman" w:cs="Times New Roman"/>
        </w:rPr>
      </w:pPr>
      <w:r w:rsidRPr="00C234E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«</w:t>
      </w:r>
      <w:r w:rsidR="005F58F7">
        <w:rPr>
          <w:rFonts w:ascii="Times New Roman" w:eastAsia="Calibri" w:hAnsi="Times New Roman" w:cs="Times New Roman"/>
          <w:lang w:val="en-US"/>
        </w:rPr>
        <w:t>LEGO</w:t>
      </w:r>
      <w:r w:rsidR="005F5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-конструирования и образовательной техники» </w:t>
      </w:r>
      <w:r w:rsidRPr="00C234E0">
        <w:rPr>
          <w:rFonts w:ascii="Times New Roman" w:hAnsi="Times New Roman" w:cs="Times New Roman"/>
        </w:rPr>
        <w:t xml:space="preserve">направлена на </w:t>
      </w:r>
      <w:r w:rsidRPr="00C234E0">
        <w:rPr>
          <w:rFonts w:ascii="Times New Roman" w:hAnsi="Times New Roman" w:cs="Times New Roman"/>
          <w:lang w:eastAsia="ru-RU" w:bidi="ru-RU"/>
        </w:rPr>
        <w:t xml:space="preserve">развитие познавательно-исследовательской, конструктивной деятельности и технического творчества ребенка-дошкольника посредством </w:t>
      </w:r>
      <w:r w:rsidRPr="00C234E0">
        <w:rPr>
          <w:rFonts w:ascii="Times New Roman" w:hAnsi="Times New Roman" w:cs="Times New Roman"/>
          <w:lang w:val="en-US" w:bidi="en-US"/>
        </w:rPr>
        <w:t>LEGO</w:t>
      </w:r>
      <w:r w:rsidRPr="00C234E0">
        <w:rPr>
          <w:rFonts w:ascii="Times New Roman" w:hAnsi="Times New Roman" w:cs="Times New Roman"/>
          <w:lang w:eastAsia="ru-RU" w:bidi="ru-RU"/>
        </w:rPr>
        <w:t xml:space="preserve">-конструирования и образовательной робототехники, развития его познавательной активности, </w:t>
      </w:r>
      <w:r w:rsidRPr="00C234E0">
        <w:rPr>
          <w:rFonts w:ascii="Times New Roman" w:hAnsi="Times New Roman" w:cs="Times New Roman"/>
        </w:rPr>
        <w:t>инициативы и самостоятельности.</w:t>
      </w:r>
    </w:p>
    <w:p w:rsidR="007C63FB" w:rsidRDefault="007C63FB" w:rsidP="00521163">
      <w:pPr>
        <w:pStyle w:val="2"/>
        <w:numPr>
          <w:ilvl w:val="0"/>
          <w:numId w:val="0"/>
        </w:numPr>
        <w:ind w:left="576" w:hanging="576"/>
        <w:rPr>
          <w:rFonts w:ascii="Times New Roman" w:hAnsi="Times New Roman" w:cs="Times New Roman"/>
        </w:rPr>
      </w:pPr>
      <w:bookmarkStart w:id="3" w:name="_Toc522096104"/>
      <w:r>
        <w:rPr>
          <w:rFonts w:ascii="Times New Roman" w:hAnsi="Times New Roman" w:cs="Times New Roman"/>
        </w:rPr>
        <w:t>4.1.</w:t>
      </w:r>
      <w:r w:rsidRPr="00C234E0">
        <w:rPr>
          <w:rFonts w:ascii="Times New Roman" w:hAnsi="Times New Roman" w:cs="Times New Roman"/>
        </w:rPr>
        <w:t>Контингент воспитанников</w:t>
      </w:r>
      <w:bookmarkEnd w:id="3"/>
    </w:p>
    <w:p w:rsidR="007C63FB" w:rsidRDefault="007C63FB" w:rsidP="007C63F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4B4EC1">
        <w:rPr>
          <w:rFonts w:ascii="Times New Roman" w:hAnsi="Times New Roman"/>
          <w:sz w:val="24"/>
          <w:szCs w:val="28"/>
        </w:rPr>
        <w:t>Пр</w:t>
      </w:r>
      <w:r>
        <w:rPr>
          <w:rFonts w:ascii="Times New Roman" w:hAnsi="Times New Roman"/>
          <w:sz w:val="24"/>
          <w:szCs w:val="28"/>
        </w:rPr>
        <w:t xml:space="preserve">ограмма предусматривает обучение детей старшего дошкольного возраста </w:t>
      </w:r>
      <w:r w:rsidR="005F58F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="005F58F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-конструированию и образовательной робототехнике в соответствии </w:t>
      </w:r>
      <w:r w:rsidRPr="004B4EC1">
        <w:rPr>
          <w:rFonts w:ascii="Times New Roman" w:hAnsi="Times New Roman"/>
          <w:sz w:val="24"/>
          <w:szCs w:val="28"/>
        </w:rPr>
        <w:t xml:space="preserve">с </w:t>
      </w:r>
      <w:r>
        <w:rPr>
          <w:rFonts w:ascii="Times New Roman" w:hAnsi="Times New Roman"/>
          <w:sz w:val="24"/>
          <w:szCs w:val="28"/>
        </w:rPr>
        <w:t xml:space="preserve">возрастными группами: старшая (5-6 лет), подготовительная (6-7 лет). </w:t>
      </w:r>
    </w:p>
    <w:p w:rsidR="007C63FB" w:rsidRDefault="007C63FB" w:rsidP="007C63F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2019 – 2020 учебном году данную программу будут осваивать воспитанники следующих групп:</w:t>
      </w:r>
    </w:p>
    <w:tbl>
      <w:tblPr>
        <w:tblW w:w="10272" w:type="dxa"/>
        <w:jc w:val="center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93"/>
        <w:gridCol w:w="2835"/>
        <w:gridCol w:w="2835"/>
        <w:gridCol w:w="851"/>
        <w:gridCol w:w="850"/>
        <w:gridCol w:w="1308"/>
      </w:tblGrid>
      <w:tr w:rsidR="007C63FB" w:rsidRPr="005C464E" w:rsidTr="007C63FB">
        <w:trPr>
          <w:trHeight w:val="284"/>
          <w:jc w:val="center"/>
        </w:trPr>
        <w:tc>
          <w:tcPr>
            <w:tcW w:w="10272" w:type="dxa"/>
            <w:gridSpan w:val="6"/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Комплектация групп на 2019 – 2020</w:t>
            </w:r>
            <w:r w:rsidRPr="004944FA">
              <w:rPr>
                <w:rFonts w:ascii="Times New Roman" w:hAnsi="Times New Roman" w:cs="Times New Roman"/>
                <w:b/>
                <w:szCs w:val="24"/>
              </w:rPr>
              <w:t xml:space="preserve"> учебный год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(на 20.05.2019г.</w:t>
            </w:r>
            <w:r w:rsidR="0041714F">
              <w:rPr>
                <w:rFonts w:ascii="Times New Roman" w:hAnsi="Times New Roman" w:cs="Times New Roman"/>
                <w:b/>
                <w:szCs w:val="24"/>
              </w:rPr>
              <w:t xml:space="preserve"> в процессе комплектования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C63FB" w:rsidRPr="005C464E" w:rsidTr="007C63FB">
        <w:trPr>
          <w:trHeight w:val="459"/>
          <w:jc w:val="center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Возрастная категория детей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szCs w:val="24"/>
              </w:rPr>
              <w:t>Возрастная группа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szCs w:val="24"/>
              </w:rPr>
              <w:t xml:space="preserve"> Направленность групп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</w:p>
        </w:tc>
      </w:tr>
      <w:tr w:rsidR="007C63FB" w:rsidRPr="005C464E" w:rsidTr="007C63FB">
        <w:trPr>
          <w:trHeight w:val="577"/>
          <w:jc w:val="center"/>
        </w:trPr>
        <w:tc>
          <w:tcPr>
            <w:tcW w:w="1593" w:type="dxa"/>
            <w:vMerge/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szCs w:val="24"/>
              </w:rPr>
              <w:t>мест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szCs w:val="24"/>
              </w:rPr>
              <w:t>детей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szCs w:val="24"/>
              </w:rPr>
              <w:t>детей с ОВЗ</w:t>
            </w:r>
          </w:p>
        </w:tc>
      </w:tr>
      <w:tr w:rsidR="007C63FB" w:rsidRPr="005C464E" w:rsidTr="007C63FB">
        <w:trPr>
          <w:trHeight w:val="401"/>
          <w:jc w:val="center"/>
        </w:trPr>
        <w:tc>
          <w:tcPr>
            <w:tcW w:w="1593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от 5 до 6 лет</w:t>
            </w:r>
          </w:p>
        </w:tc>
        <w:tc>
          <w:tcPr>
            <w:tcW w:w="2835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Cs w:val="24"/>
              </w:rPr>
              <w:t xml:space="preserve"> «А»</w:t>
            </w:r>
          </w:p>
        </w:tc>
        <w:tc>
          <w:tcPr>
            <w:tcW w:w="2835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общеразвивающая</w:t>
            </w:r>
          </w:p>
        </w:tc>
        <w:tc>
          <w:tcPr>
            <w:tcW w:w="851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08" w:type="dxa"/>
            <w:shd w:val="clear" w:color="auto" w:fill="auto"/>
          </w:tcPr>
          <w:p w:rsidR="007C63FB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C63FB" w:rsidRPr="005C464E" w:rsidTr="007C63FB">
        <w:trPr>
          <w:trHeight w:val="391"/>
          <w:jc w:val="center"/>
        </w:trPr>
        <w:tc>
          <w:tcPr>
            <w:tcW w:w="1593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от 5 до 6 лет</w:t>
            </w:r>
          </w:p>
        </w:tc>
        <w:tc>
          <w:tcPr>
            <w:tcW w:w="2835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Cs w:val="24"/>
              </w:rPr>
              <w:t xml:space="preserve">  «Б»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общеразвивающая</w:t>
            </w:r>
          </w:p>
        </w:tc>
        <w:tc>
          <w:tcPr>
            <w:tcW w:w="851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944F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C63FB" w:rsidRPr="004944FA" w:rsidRDefault="007C63FB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7C63FB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1714F" w:rsidRPr="005C464E" w:rsidTr="007C63FB">
        <w:trPr>
          <w:trHeight w:val="391"/>
          <w:jc w:val="center"/>
        </w:trPr>
        <w:tc>
          <w:tcPr>
            <w:tcW w:w="1593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от 5 до 6 лет</w:t>
            </w:r>
          </w:p>
        </w:tc>
        <w:tc>
          <w:tcPr>
            <w:tcW w:w="2835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Cs w:val="24"/>
              </w:rPr>
              <w:t xml:space="preserve">  «В»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общеразвивающая</w:t>
            </w:r>
          </w:p>
        </w:tc>
        <w:tc>
          <w:tcPr>
            <w:tcW w:w="851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1714F" w:rsidRPr="005C464E" w:rsidTr="007C63FB">
        <w:trPr>
          <w:trHeight w:val="381"/>
          <w:jc w:val="center"/>
        </w:trPr>
        <w:tc>
          <w:tcPr>
            <w:tcW w:w="1593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от 6 до 7 лет</w:t>
            </w:r>
          </w:p>
        </w:tc>
        <w:tc>
          <w:tcPr>
            <w:tcW w:w="2835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Cs w:val="24"/>
              </w:rPr>
              <w:t xml:space="preserve"> «А»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общеразвивающая</w:t>
            </w:r>
          </w:p>
        </w:tc>
        <w:tc>
          <w:tcPr>
            <w:tcW w:w="851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08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1714F" w:rsidRPr="005C464E" w:rsidTr="007C63FB">
        <w:trPr>
          <w:trHeight w:val="499"/>
          <w:jc w:val="center"/>
        </w:trPr>
        <w:tc>
          <w:tcPr>
            <w:tcW w:w="1593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от 6 до 7 лет</w:t>
            </w:r>
          </w:p>
        </w:tc>
        <w:tc>
          <w:tcPr>
            <w:tcW w:w="2835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Cs w:val="24"/>
              </w:rPr>
              <w:t xml:space="preserve"> «Б»</w:t>
            </w:r>
          </w:p>
        </w:tc>
        <w:tc>
          <w:tcPr>
            <w:tcW w:w="2835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общеразвивающая</w:t>
            </w:r>
          </w:p>
        </w:tc>
        <w:tc>
          <w:tcPr>
            <w:tcW w:w="851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08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1714F" w:rsidRPr="005C464E" w:rsidTr="007C63FB">
        <w:trPr>
          <w:trHeight w:val="499"/>
          <w:jc w:val="center"/>
        </w:trPr>
        <w:tc>
          <w:tcPr>
            <w:tcW w:w="1593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от 6 до 7 лет</w:t>
            </w:r>
          </w:p>
        </w:tc>
        <w:tc>
          <w:tcPr>
            <w:tcW w:w="2835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Cs w:val="24"/>
              </w:rPr>
              <w:t xml:space="preserve"> «В»</w:t>
            </w:r>
          </w:p>
        </w:tc>
        <w:tc>
          <w:tcPr>
            <w:tcW w:w="2835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общеразвивающая</w:t>
            </w:r>
          </w:p>
        </w:tc>
        <w:tc>
          <w:tcPr>
            <w:tcW w:w="851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1714F" w:rsidRPr="005C464E" w:rsidTr="0041714F">
        <w:trPr>
          <w:trHeight w:val="254"/>
          <w:jc w:val="center"/>
        </w:trPr>
        <w:tc>
          <w:tcPr>
            <w:tcW w:w="4428" w:type="dxa"/>
            <w:gridSpan w:val="2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944F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1714F" w:rsidRPr="004944FA" w:rsidRDefault="0041714F" w:rsidP="00417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:rsidR="0041714F" w:rsidRPr="004944FA" w:rsidRDefault="0041714F" w:rsidP="00417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</w:t>
            </w:r>
          </w:p>
        </w:tc>
        <w:tc>
          <w:tcPr>
            <w:tcW w:w="1308" w:type="dxa"/>
            <w:shd w:val="clear" w:color="auto" w:fill="auto"/>
          </w:tcPr>
          <w:p w:rsidR="0041714F" w:rsidRPr="004944FA" w:rsidRDefault="0041714F" w:rsidP="00C0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4944F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</w:tbl>
    <w:p w:rsidR="00521163" w:rsidRDefault="00521163" w:rsidP="0052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21163" w:rsidRPr="00521163" w:rsidRDefault="00521163" w:rsidP="00521163">
      <w:pPr>
        <w:spacing w:before="200" w:after="0"/>
        <w:ind w:left="57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_Toc522096105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4.2.</w:t>
      </w:r>
      <w:r w:rsidRPr="00521163">
        <w:rPr>
          <w:rFonts w:ascii="Times New Roman" w:eastAsia="Times New Roman" w:hAnsi="Times New Roman" w:cs="Times New Roman"/>
          <w:b/>
          <w:bCs/>
          <w:sz w:val="26"/>
          <w:szCs w:val="26"/>
        </w:rPr>
        <w:t>Отличительные особенности данной программы</w:t>
      </w:r>
      <w:bookmarkEnd w:id="4"/>
    </w:p>
    <w:p w:rsidR="00521163" w:rsidRPr="00521163" w:rsidRDefault="00521163" w:rsidP="0052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Дети с раннего возраста интересуются компьютерной техникой, интересуются </w:t>
      </w:r>
      <w:r w:rsidR="005F58F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="005F58F7"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-конструированием. Поэтому в нашем детском саду с 2019 года планируем реализацию парциальной Программы по </w:t>
      </w:r>
      <w:r w:rsidR="005F58F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-конструированию и робототехнике. Программа разработана для детей 5 – 7 лет, срок реализации 2 года.</w:t>
      </w:r>
    </w:p>
    <w:p w:rsidR="00521163" w:rsidRPr="00521163" w:rsidRDefault="00521163" w:rsidP="005211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Целью Программы является развитие познавательно – исследовательских способностей, развитие технического творчества старших дошкольников через занятия по </w:t>
      </w:r>
      <w:r w:rsidR="005F58F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конструирование и робототехнике.  </w:t>
      </w:r>
    </w:p>
    <w:p w:rsidR="00521163" w:rsidRPr="00521163" w:rsidRDefault="00521163" w:rsidP="0052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процессе реализации Программы педагоги развивают у детей интерес к конструированию и моделированию, учат строить по образцу, по модели и собственному замыслу, учат работать по схеме, развивают мышление, воображение, внимание, память. А также способствуют развитию детского экспериментирования, учат детей решать проблемные задачи, установлению причинно – следственных связей, развивают основы программирования. </w:t>
      </w:r>
    </w:p>
    <w:p w:rsidR="00521163" w:rsidRPr="00521163" w:rsidRDefault="00521163" w:rsidP="0052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Программа дополняет образовательную область «Познавательное развитие». Объединяет в себе следующие деятельности: игровую, коммуникативную, познавательно – исследовательскую и конструирование из конструктора </w:t>
      </w:r>
      <w:r w:rsidR="005F58F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LEGO</w:t>
      </w: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521163" w:rsidRPr="00521163" w:rsidRDefault="00521163" w:rsidP="0052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Образовательная деятельность строится на основе индивидуальных особенностей каждого ребенка (индивидуальный подход)</w:t>
      </w:r>
    </w:p>
    <w:p w:rsidR="00521163" w:rsidRPr="00521163" w:rsidRDefault="00521163" w:rsidP="00521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 время работы педагоги проводят диагностику, путем наблюдения за детьми во время работы. Карты обследования будут содержать следующие вопросы:</w:t>
      </w:r>
    </w:p>
    <w:p w:rsidR="00521163" w:rsidRPr="00521163" w:rsidRDefault="00521163" w:rsidP="005211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ребенок проявляет интерес к моделированию, конструированию, робототехнике;</w:t>
      </w:r>
    </w:p>
    <w:p w:rsidR="00521163" w:rsidRPr="00521163" w:rsidRDefault="00521163" w:rsidP="005211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дети умеют строить по образцу, условиям, по собственному замыслу, по модели;</w:t>
      </w:r>
    </w:p>
    <w:p w:rsidR="00521163" w:rsidRPr="00521163" w:rsidRDefault="00521163" w:rsidP="005211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умеют работать по наглядным схемам;</w:t>
      </w:r>
    </w:p>
    <w:p w:rsidR="00521163" w:rsidRPr="00521163" w:rsidRDefault="00521163" w:rsidP="005211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сформированы навыки программирования (подготовительная группа).</w:t>
      </w:r>
    </w:p>
    <w:p w:rsidR="00521163" w:rsidRPr="00521163" w:rsidRDefault="00521163" w:rsidP="00521163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Реализуя Программу педагоги </w:t>
      </w:r>
    </w:p>
    <w:p w:rsidR="00521163" w:rsidRPr="00521163" w:rsidRDefault="00521163" w:rsidP="00521163">
      <w:pPr>
        <w:numPr>
          <w:ilvl w:val="0"/>
          <w:numId w:val="3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Используют следующие методы и приемы:</w:t>
      </w:r>
    </w:p>
    <w:p w:rsidR="00521163" w:rsidRPr="00521163" w:rsidRDefault="00521163" w:rsidP="00521163">
      <w:pPr>
        <w:pStyle w:val="New"/>
        <w:rPr>
          <w:rFonts w:ascii="Times New Roman" w:hAnsi="Times New Roman" w:cs="Times New Roman"/>
        </w:rPr>
      </w:pPr>
      <w:r w:rsidRPr="00521163">
        <w:rPr>
          <w:rFonts w:ascii="Times New Roman" w:hAnsi="Times New Roman" w:cs="Times New Roman"/>
        </w:rPr>
        <w:t>-информационно - рецептивный метод – детям дают новые знания и предлагают самостоятельно обследовать изучаемые объекты;</w:t>
      </w:r>
    </w:p>
    <w:p w:rsidR="00521163" w:rsidRPr="00521163" w:rsidRDefault="00521163" w:rsidP="00521163">
      <w:pPr>
        <w:pStyle w:val="New"/>
        <w:rPr>
          <w:rFonts w:ascii="Times New Roman" w:eastAsia="Times New Roman" w:hAnsi="Times New Roman" w:cs="Times New Roman"/>
        </w:rPr>
      </w:pPr>
      <w:r w:rsidRPr="00521163">
        <w:rPr>
          <w:rFonts w:ascii="Times New Roman" w:eastAsia="Times New Roman" w:hAnsi="Times New Roman" w:cs="Times New Roman"/>
        </w:rPr>
        <w:t>-методы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 и др.);</w:t>
      </w:r>
    </w:p>
    <w:p w:rsidR="00521163" w:rsidRPr="00521163" w:rsidRDefault="00521163" w:rsidP="00521163">
      <w:pPr>
        <w:pStyle w:val="New"/>
        <w:rPr>
          <w:rFonts w:ascii="Times New Roman" w:hAnsi="Times New Roman" w:cs="Times New Roman"/>
        </w:rPr>
      </w:pPr>
      <w:r w:rsidRPr="00521163">
        <w:rPr>
          <w:rFonts w:ascii="Times New Roman" w:hAnsi="Times New Roman" w:cs="Times New Roman"/>
        </w:rPr>
        <w:lastRenderedPageBreak/>
        <w:t>-репродуктивный метод – педагог создает условия для деятельности детей, дает руководство по выполнению задания.</w:t>
      </w:r>
    </w:p>
    <w:p w:rsidR="00521163" w:rsidRPr="00521163" w:rsidRDefault="00521163" w:rsidP="00521163">
      <w:pPr>
        <w:pStyle w:val="New"/>
      </w:pPr>
      <w:r w:rsidRPr="00521163">
        <w:rPr>
          <w:rFonts w:ascii="Times New Roman" w:hAnsi="Times New Roman" w:cs="Times New Roman"/>
        </w:rPr>
        <w:t>-метод проблемного изложения – перед детьми</w:t>
      </w:r>
      <w:r w:rsidRPr="00521163">
        <w:t xml:space="preserve"> ставится проблема, предлагаются пути ее решения через опыты, наблюдения.</w:t>
      </w:r>
    </w:p>
    <w:p w:rsidR="00521163" w:rsidRPr="00521163" w:rsidRDefault="00521163" w:rsidP="00521163">
      <w:pPr>
        <w:spacing w:after="16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эвристический метод – проблемная задача делится на части, в их решении участвуют дети, перенося представления в новые условия.</w:t>
      </w:r>
    </w:p>
    <w:p w:rsidR="00521163" w:rsidRPr="00521163" w:rsidRDefault="00521163" w:rsidP="00521163">
      <w:pPr>
        <w:spacing w:after="16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исследовательский метод – проведение опытов, экспериментов для решения проблемных ситуаций</w:t>
      </w:r>
    </w:p>
    <w:p w:rsidR="00521163" w:rsidRPr="00521163" w:rsidRDefault="00521163" w:rsidP="00521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Педагоги поддерживают детскую инициативу, создавая ситуации в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 которых дошкольники учатся:</w:t>
      </w:r>
    </w:p>
    <w:p w:rsidR="00521163" w:rsidRPr="00521163" w:rsidRDefault="00521163" w:rsidP="005211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при участии взрослого обсуждать окружающую действительность технической направленности; </w:t>
      </w:r>
    </w:p>
    <w:p w:rsidR="00521163" w:rsidRPr="00521163" w:rsidRDefault="00521163" w:rsidP="005211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- совершать выбор и обосновывать его; </w:t>
      </w:r>
    </w:p>
    <w:p w:rsidR="00521163" w:rsidRPr="00521163" w:rsidRDefault="00521163" w:rsidP="005211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предъявлять и обосновывать свою инициативу (замыслы, предложения и пр.);</w:t>
      </w:r>
    </w:p>
    <w:p w:rsidR="00521163" w:rsidRPr="00521163" w:rsidRDefault="00521163" w:rsidP="0052116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 планировать собственные действия индивидуально и в малой группе, команде;</w:t>
      </w:r>
    </w:p>
    <w:p w:rsidR="00521163" w:rsidRPr="00521163" w:rsidRDefault="00521163" w:rsidP="00521163">
      <w:pPr>
        <w:spacing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повышения интереса детей и создания дополнительной мотивации к занятиям по конструированию привлекаются родители.</w:t>
      </w:r>
    </w:p>
    <w:p w:rsidR="00521163" w:rsidRPr="00521163" w:rsidRDefault="00521163" w:rsidP="00521163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211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Формы и виды взаимодействия с родителями: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помощь в создании предметно-развивающей среды;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наглядная информация (стенды, папки-передвижки)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создание странички на сайте ДОУ;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 xml:space="preserve">консультации; 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выпуск статьи в газету ДОУ для родителей «Капельки солнца»;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день дублёра;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участие в творческих выставках и смотрах-конкурсах;</w:t>
      </w:r>
    </w:p>
    <w:p w:rsidR="00521163" w:rsidRPr="00521163" w:rsidRDefault="00521163" w:rsidP="00521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презентации детских работ</w:t>
      </w:r>
    </w:p>
    <w:p w:rsidR="00521163" w:rsidRPr="00521163" w:rsidRDefault="00521163" w:rsidP="00521163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Возможные достижения детей на этапе завершения дошкольного образования:</w:t>
      </w:r>
    </w:p>
    <w:p w:rsidR="00521163" w:rsidRPr="00521163" w:rsidRDefault="00521163" w:rsidP="00521163">
      <w:pPr>
        <w:spacing w:after="1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Дети умеют строить по образцу, схеме, модели, условиям, замыслу.</w:t>
      </w:r>
    </w:p>
    <w:p w:rsidR="00521163" w:rsidRPr="00521163" w:rsidRDefault="00521163" w:rsidP="00521163">
      <w:pPr>
        <w:spacing w:after="1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Развиты мышление, воображение, память, внимание.</w:t>
      </w:r>
    </w:p>
    <w:p w:rsidR="00521163" w:rsidRPr="00521163" w:rsidRDefault="00521163" w:rsidP="00521163">
      <w:pPr>
        <w:spacing w:after="1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Развито экспериментирование. Устанавливает причинно – следственные связи.</w:t>
      </w:r>
    </w:p>
    <w:p w:rsidR="00521163" w:rsidRPr="00521163" w:rsidRDefault="00521163" w:rsidP="00521163">
      <w:pPr>
        <w:spacing w:after="1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-</w:t>
      </w:r>
      <w:r w:rsidRPr="00521163">
        <w:rPr>
          <w:rFonts w:ascii="Times New Roman" w:eastAsia="Times New Roman" w:hAnsi="Times New Roman" w:cs="Times New Roman"/>
          <w:kern w:val="24"/>
          <w:sz w:val="24"/>
          <w:szCs w:val="24"/>
          <w:lang w:eastAsia="en-US"/>
        </w:rPr>
        <w:t>Сформированы навыки начального программирования.</w:t>
      </w:r>
    </w:p>
    <w:p w:rsidR="005F58F7" w:rsidRPr="0083472A" w:rsidRDefault="005F58F7" w:rsidP="0052116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F58F7" w:rsidRPr="0083472A" w:rsidSect="00F319B5">
      <w:footerReference w:type="default" r:id="rId3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B4" w:rsidRDefault="00E463B4" w:rsidP="00070B6E">
      <w:pPr>
        <w:spacing w:after="0" w:line="240" w:lineRule="auto"/>
      </w:pPr>
      <w:r>
        <w:separator/>
      </w:r>
    </w:p>
  </w:endnote>
  <w:endnote w:type="continuationSeparator" w:id="1">
    <w:p w:rsidR="00E463B4" w:rsidRDefault="00E463B4" w:rsidP="0007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32125"/>
      <w:docPartObj>
        <w:docPartGallery w:val="Page Numbers (Bottom of Page)"/>
        <w:docPartUnique/>
      </w:docPartObj>
    </w:sdtPr>
    <w:sdtContent>
      <w:p w:rsidR="0083472A" w:rsidRDefault="0083472A">
        <w:pPr>
          <w:pStyle w:val="a7"/>
          <w:jc w:val="center"/>
        </w:pPr>
        <w:fldSimple w:instr="PAGE   \* MERGEFORMAT">
          <w:r w:rsidR="00330249">
            <w:rPr>
              <w:noProof/>
            </w:rPr>
            <w:t>21</w:t>
          </w:r>
        </w:fldSimple>
      </w:p>
    </w:sdtContent>
  </w:sdt>
  <w:p w:rsidR="0083472A" w:rsidRDefault="008347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B4" w:rsidRDefault="00E463B4" w:rsidP="00070B6E">
      <w:pPr>
        <w:spacing w:after="0" w:line="240" w:lineRule="auto"/>
      </w:pPr>
      <w:r>
        <w:separator/>
      </w:r>
    </w:p>
  </w:footnote>
  <w:footnote w:type="continuationSeparator" w:id="1">
    <w:p w:rsidR="00E463B4" w:rsidRDefault="00E463B4" w:rsidP="0007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FB2"/>
    <w:multiLevelType w:val="hybridMultilevel"/>
    <w:tmpl w:val="535C619C"/>
    <w:lvl w:ilvl="0" w:tplc="8CC00B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300C7"/>
    <w:multiLevelType w:val="multilevel"/>
    <w:tmpl w:val="75AE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982D62"/>
    <w:multiLevelType w:val="hybridMultilevel"/>
    <w:tmpl w:val="886C0498"/>
    <w:lvl w:ilvl="0" w:tplc="93C0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8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43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4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6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0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370261"/>
    <w:multiLevelType w:val="multilevel"/>
    <w:tmpl w:val="D18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D510C"/>
    <w:multiLevelType w:val="multilevel"/>
    <w:tmpl w:val="F65C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8618FF"/>
    <w:multiLevelType w:val="multilevel"/>
    <w:tmpl w:val="B8704E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005B1"/>
    <w:multiLevelType w:val="hybridMultilevel"/>
    <w:tmpl w:val="2A124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21970"/>
    <w:multiLevelType w:val="hybridMultilevel"/>
    <w:tmpl w:val="4BCE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97181"/>
    <w:multiLevelType w:val="multilevel"/>
    <w:tmpl w:val="844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5DF8"/>
    <w:multiLevelType w:val="multilevel"/>
    <w:tmpl w:val="8D7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35D0B"/>
    <w:multiLevelType w:val="hybridMultilevel"/>
    <w:tmpl w:val="6A20B49A"/>
    <w:lvl w:ilvl="0" w:tplc="3CA4CAD8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51556B99"/>
    <w:multiLevelType w:val="multilevel"/>
    <w:tmpl w:val="2DEAC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2234A04"/>
    <w:multiLevelType w:val="hybridMultilevel"/>
    <w:tmpl w:val="7BC82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0A6043"/>
    <w:multiLevelType w:val="multilevel"/>
    <w:tmpl w:val="2E166952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4404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5AF63A4"/>
    <w:multiLevelType w:val="multilevel"/>
    <w:tmpl w:val="CC6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D3791"/>
    <w:multiLevelType w:val="hybridMultilevel"/>
    <w:tmpl w:val="9F1EAC04"/>
    <w:lvl w:ilvl="0" w:tplc="3CA4C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D66535"/>
    <w:multiLevelType w:val="multilevel"/>
    <w:tmpl w:val="C7627E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9C47A7"/>
    <w:multiLevelType w:val="multilevel"/>
    <w:tmpl w:val="63808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3792C8C"/>
    <w:multiLevelType w:val="hybridMultilevel"/>
    <w:tmpl w:val="7312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260BF6"/>
    <w:multiLevelType w:val="hybridMultilevel"/>
    <w:tmpl w:val="F9DCF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7464"/>
    <w:multiLevelType w:val="hybridMultilevel"/>
    <w:tmpl w:val="E892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8681E"/>
    <w:multiLevelType w:val="multilevel"/>
    <w:tmpl w:val="6AEE9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4"/>
  </w:num>
  <w:num w:numId="13">
    <w:abstractNumId w:val="8"/>
  </w:num>
  <w:num w:numId="14">
    <w:abstractNumId w:val="9"/>
  </w:num>
  <w:num w:numId="15">
    <w:abstractNumId w:val="19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15"/>
  </w:num>
  <w:num w:numId="26">
    <w:abstractNumId w:val="5"/>
  </w:num>
  <w:num w:numId="27">
    <w:abstractNumId w:val="4"/>
  </w:num>
  <w:num w:numId="28">
    <w:abstractNumId w:val="12"/>
  </w:num>
  <w:num w:numId="29">
    <w:abstractNumId w:val="20"/>
  </w:num>
  <w:num w:numId="30">
    <w:abstractNumId w:val="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B6E"/>
    <w:rsid w:val="00070B6E"/>
    <w:rsid w:val="000D0A64"/>
    <w:rsid w:val="00103169"/>
    <w:rsid w:val="00174F90"/>
    <w:rsid w:val="00187AAE"/>
    <w:rsid w:val="001A6915"/>
    <w:rsid w:val="001B384D"/>
    <w:rsid w:val="001B4A63"/>
    <w:rsid w:val="00271CFB"/>
    <w:rsid w:val="002A30D4"/>
    <w:rsid w:val="00330249"/>
    <w:rsid w:val="00352A75"/>
    <w:rsid w:val="003B10AD"/>
    <w:rsid w:val="003B1A5F"/>
    <w:rsid w:val="004004F2"/>
    <w:rsid w:val="0041714F"/>
    <w:rsid w:val="00521163"/>
    <w:rsid w:val="00527D61"/>
    <w:rsid w:val="00555E9D"/>
    <w:rsid w:val="00587AD8"/>
    <w:rsid w:val="005F58F7"/>
    <w:rsid w:val="00647184"/>
    <w:rsid w:val="0067057A"/>
    <w:rsid w:val="00793F4F"/>
    <w:rsid w:val="007C63FB"/>
    <w:rsid w:val="007D6503"/>
    <w:rsid w:val="00807AC7"/>
    <w:rsid w:val="0083472A"/>
    <w:rsid w:val="008720A6"/>
    <w:rsid w:val="008B2BE6"/>
    <w:rsid w:val="00A144CC"/>
    <w:rsid w:val="00B01ED7"/>
    <w:rsid w:val="00B03ACE"/>
    <w:rsid w:val="00B059C5"/>
    <w:rsid w:val="00BE1D29"/>
    <w:rsid w:val="00C06B7C"/>
    <w:rsid w:val="00E44720"/>
    <w:rsid w:val="00E463B4"/>
    <w:rsid w:val="00ED469E"/>
    <w:rsid w:val="00F319B5"/>
    <w:rsid w:val="00F53857"/>
    <w:rsid w:val="00FB432E"/>
    <w:rsid w:val="00FE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03"/>
  </w:style>
  <w:style w:type="paragraph" w:styleId="1">
    <w:name w:val="heading 1"/>
    <w:basedOn w:val="a"/>
    <w:next w:val="a"/>
    <w:link w:val="10"/>
    <w:uiPriority w:val="9"/>
    <w:qFormat/>
    <w:rsid w:val="001B4A63"/>
    <w:pPr>
      <w:numPr>
        <w:numId w:val="2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A63"/>
    <w:pPr>
      <w:numPr>
        <w:ilvl w:val="1"/>
        <w:numId w:val="22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4A63"/>
    <w:pPr>
      <w:numPr>
        <w:ilvl w:val="2"/>
        <w:numId w:val="22"/>
      </w:numPr>
      <w:spacing w:before="200" w:after="0" w:line="268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B4A63"/>
    <w:pPr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A63"/>
    <w:pPr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A63"/>
    <w:pPr>
      <w:numPr>
        <w:ilvl w:val="5"/>
        <w:numId w:val="22"/>
      </w:numPr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A63"/>
    <w:pPr>
      <w:numPr>
        <w:ilvl w:val="6"/>
        <w:numId w:val="2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B4A63"/>
    <w:pPr>
      <w:numPr>
        <w:ilvl w:val="7"/>
        <w:numId w:val="2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A63"/>
    <w:pPr>
      <w:numPr>
        <w:ilvl w:val="8"/>
        <w:numId w:val="2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AA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B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32E"/>
  </w:style>
  <w:style w:type="paragraph" w:styleId="a7">
    <w:name w:val="footer"/>
    <w:basedOn w:val="a"/>
    <w:link w:val="a8"/>
    <w:uiPriority w:val="99"/>
    <w:unhideWhenUsed/>
    <w:rsid w:val="00FB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32E"/>
  </w:style>
  <w:style w:type="paragraph" w:styleId="a9">
    <w:name w:val="Normal (Web)"/>
    <w:basedOn w:val="a"/>
    <w:uiPriority w:val="99"/>
    <w:unhideWhenUsed/>
    <w:rsid w:val="00F538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352A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5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352A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7D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210">
    <w:name w:val="Сетка таблицы21"/>
    <w:basedOn w:val="a1"/>
    <w:next w:val="aa"/>
    <w:uiPriority w:val="59"/>
    <w:rsid w:val="00B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807A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807A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807A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A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A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A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4A6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4A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B4A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B4A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B4A6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B4A6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4A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d">
    <w:name w:val="Hyperlink"/>
    <w:basedOn w:val="a0"/>
    <w:uiPriority w:val="99"/>
    <w:unhideWhenUsed/>
    <w:rsid w:val="008720A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B1A5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7C63FB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C63FB"/>
    <w:pPr>
      <w:widowControl w:val="0"/>
      <w:shd w:val="clear" w:color="auto" w:fill="FFFFFF"/>
      <w:spacing w:after="12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character" w:customStyle="1" w:styleId="a4">
    <w:name w:val="Без интервала Знак"/>
    <w:link w:val="a3"/>
    <w:uiPriority w:val="1"/>
    <w:rsid w:val="007C63FB"/>
  </w:style>
  <w:style w:type="paragraph" w:customStyle="1" w:styleId="New">
    <w:name w:val="Обычный New"/>
    <w:basedOn w:val="a"/>
    <w:link w:val="New0"/>
    <w:autoRedefine/>
    <w:qFormat/>
    <w:rsid w:val="007C63FB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eastAsia="SimSun" w:cstheme="minorHAnsi"/>
      <w:bCs/>
      <w:color w:val="000000"/>
      <w:sz w:val="24"/>
      <w:szCs w:val="24"/>
      <w:lang w:eastAsia="en-US"/>
    </w:rPr>
  </w:style>
  <w:style w:type="character" w:customStyle="1" w:styleId="New0">
    <w:name w:val="Обычный New Знак"/>
    <w:link w:val="New"/>
    <w:rsid w:val="007C63FB"/>
    <w:rPr>
      <w:rFonts w:eastAsia="SimSun" w:cstheme="minorHAnsi"/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s://moluch.ru/" TargetMode="External"/><Relationship Id="rId18" Type="http://schemas.openxmlformats.org/officeDocument/2006/relationships/hyperlink" Target="http://roboforum.ru/" TargetMode="External"/><Relationship Id="rId26" Type="http://schemas.openxmlformats.org/officeDocument/2006/relationships/hyperlink" Target="https://www.google.com/url?q=http://www.russianrobotics.ru/&amp;sa=D&amp;ust=1543202151684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doklad-na-temu-robototehnika-v-sovremennom-dou-perviy-shag-v-priobschenii-doshkolnikov-k-tehnicheskomu-tvorchestvu-1242343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ducation.lego.com/ru-ru/preschool-and-school" TargetMode="External"/><Relationship Id="rId17" Type="http://schemas.openxmlformats.org/officeDocument/2006/relationships/hyperlink" Target="http://roboforum.ru/" TargetMode="External"/><Relationship Id="rId25" Type="http://schemas.openxmlformats.org/officeDocument/2006/relationships/hyperlink" Target="https://www.google.com/url?q=http://www.usfirst.org/&amp;sa=D&amp;ust=1543202151683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boforum.ru/" TargetMode="External"/><Relationship Id="rId20" Type="http://schemas.openxmlformats.org/officeDocument/2006/relationships/hyperlink" Target="https://docplayer.ru/70079279-Robototehnika-v-dou.html" TargetMode="External"/><Relationship Id="rId29" Type="http://schemas.openxmlformats.org/officeDocument/2006/relationships/hyperlink" Target="https://xn--39-9kc2a2alr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o.com/ru-ru/" TargetMode="External"/><Relationship Id="rId24" Type="http://schemas.openxmlformats.org/officeDocument/2006/relationships/hyperlink" Target="https://www.google.com/url?q=http://legorobot.jimdo.com/&amp;sa=D&amp;ust=1543202151683000" TargetMode="External"/><Relationship Id="rId32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lego.com/" TargetMode="External"/><Relationship Id="rId23" Type="http://schemas.openxmlformats.org/officeDocument/2006/relationships/hyperlink" Target="http://nsportal.ru" TargetMode="External"/><Relationship Id="rId28" Type="http://schemas.openxmlformats.org/officeDocument/2006/relationships/hyperlink" Target="http://crr115.narod.ru/metodraz/legokonstrutrovanie_kak_sredstvo_razvi.pdf" TargetMode="External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://edurobots.ru/2016/10/robototexnika-v-detskom-sad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yrobot.ru/&amp;sa=D&amp;ust=1543202151682000" TargetMode="External"/><Relationship Id="rId14" Type="http://schemas.openxmlformats.org/officeDocument/2006/relationships/hyperlink" Target="https://www.pedopyt.ru/" TargetMode="External"/><Relationship Id="rId22" Type="http://schemas.openxmlformats.org/officeDocument/2006/relationships/hyperlink" Target="http://xn----8sbhby8arey.xn--p1ai/doshkolnoe-obrazovanie" TargetMode="External"/><Relationship Id="rId27" Type="http://schemas.openxmlformats.org/officeDocument/2006/relationships/hyperlink" Target="http://www.lschool4.ru/images/stories/A3/pdf/fillipov.pdf" TargetMode="External"/><Relationship Id="rId30" Type="http://schemas.openxmlformats.org/officeDocument/2006/relationships/hyperlink" Target="https://xn--39-9kc2a2al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10442</Words>
  <Characters>59521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2019-06-13T08:26:00Z</cp:lastPrinted>
  <dcterms:created xsi:type="dcterms:W3CDTF">2019-05-16T04:21:00Z</dcterms:created>
  <dcterms:modified xsi:type="dcterms:W3CDTF">2019-11-18T07:08:00Z</dcterms:modified>
</cp:coreProperties>
</file>