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E7" w:rsidRDefault="00E95DE7" w:rsidP="00E95DE7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годовому плану № 3</w:t>
      </w:r>
    </w:p>
    <w:p w:rsidR="00E95DE7" w:rsidRPr="00E95DE7" w:rsidRDefault="00E95DE7" w:rsidP="00E95DE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E7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на 2020-2021 учебный год</w:t>
      </w:r>
    </w:p>
    <w:p w:rsidR="00E95DE7" w:rsidRPr="00E95DE7" w:rsidRDefault="00E95DE7" w:rsidP="00E95D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95DE7">
        <w:rPr>
          <w:rFonts w:ascii="Times New Roman" w:hAnsi="Times New Roman" w:cs="Times New Roman"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детей.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Задачи: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установление партнёрских отношений с семьёй каждого воспитанника;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объединение усилий д/сада и семьи для развития и воспитания детей; создание атмосферы взаимопонимания, общности интересов, эмоциональной поддержки;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активизация и обогащение воспитательных умений родителей;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поддержка их уверенности в собственных педагогических возможностях;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ознакомление с лучшим опытом воспитания в д/саду и семье;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создание условий для разнообразного по содержанию и формам сотрудничества;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д/саду, городе;</w:t>
      </w:r>
    </w:p>
    <w:p w:rsidR="00E95DE7" w:rsidRPr="00E95DE7" w:rsidRDefault="00E95DE7" w:rsidP="00E95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DE7">
        <w:rPr>
          <w:rFonts w:ascii="Times New Roman" w:hAnsi="Times New Roman" w:cs="Times New Roman"/>
          <w:sz w:val="24"/>
          <w:szCs w:val="24"/>
        </w:rPr>
        <w:t>поощрение родителей за активную позицию в воспитании детей, за участие в мероприятиях, организуемых ДОУ.</w:t>
      </w:r>
    </w:p>
    <w:tbl>
      <w:tblPr>
        <w:tblStyle w:val="a5"/>
        <w:tblW w:w="11057" w:type="dxa"/>
        <w:tblInd w:w="-1026" w:type="dxa"/>
        <w:tblLook w:val="04A0"/>
      </w:tblPr>
      <w:tblGrid>
        <w:gridCol w:w="4271"/>
        <w:gridCol w:w="3250"/>
        <w:gridCol w:w="3536"/>
      </w:tblGrid>
      <w:tr w:rsidR="00E95DE7" w:rsidRPr="00E95DE7" w:rsidTr="004F278B">
        <w:trPr>
          <w:trHeight w:val="128"/>
        </w:trPr>
        <w:tc>
          <w:tcPr>
            <w:tcW w:w="11057" w:type="dxa"/>
            <w:gridSpan w:val="3"/>
          </w:tcPr>
          <w:p w:rsidR="00E95DE7" w:rsidRPr="00E95DE7" w:rsidRDefault="00E95DE7" w:rsidP="004F2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определение и принятие</w:t>
            </w:r>
          </w:p>
        </w:tc>
      </w:tr>
      <w:tr w:rsidR="00E95DE7" w:rsidRPr="00E95DE7" w:rsidTr="004F278B">
        <w:trPr>
          <w:trHeight w:val="720"/>
        </w:trPr>
        <w:tc>
          <w:tcPr>
            <w:tcW w:w="4271" w:type="dxa"/>
            <w:tcBorders>
              <w:bottom w:val="single" w:sz="4" w:space="0" w:color="auto"/>
            </w:tcBorders>
          </w:tcPr>
          <w:p w:rsidR="00E95DE7" w:rsidRPr="00E95DE7" w:rsidRDefault="00E95DE7" w:rsidP="004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E7">
              <w:rPr>
                <w:rFonts w:ascii="Times New Roman" w:eastAsia="Calibri" w:hAnsi="Times New Roman" w:cs="Times New Roman"/>
                <w:sz w:val="24"/>
                <w:szCs w:val="24"/>
              </w:rPr>
              <w:t>Общих целей и задач,</w:t>
            </w:r>
          </w:p>
          <w:tbl>
            <w:tblPr>
              <w:tblStyle w:val="a5"/>
              <w:tblW w:w="0" w:type="auto"/>
              <w:tblInd w:w="7" w:type="dxa"/>
              <w:tblLook w:val="04A0"/>
            </w:tblPr>
            <w:tblGrid>
              <w:gridCol w:w="1997"/>
            </w:tblGrid>
            <w:tr w:rsidR="00E95DE7" w:rsidRPr="00E95DE7" w:rsidTr="004F278B">
              <w:trPr>
                <w:trHeight w:val="423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DE7" w:rsidRPr="00E95DE7" w:rsidRDefault="00E95DE7" w:rsidP="004F278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95D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сформированных ООП  ДО</w:t>
                  </w:r>
                  <w:bookmarkStart w:id="0" w:name="_GoBack"/>
                  <w:bookmarkEnd w:id="0"/>
                </w:p>
              </w:tc>
            </w:tr>
          </w:tbl>
          <w:p w:rsidR="00E95DE7" w:rsidRPr="00E95DE7" w:rsidRDefault="00E95DE7" w:rsidP="004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E95DE7" w:rsidRPr="00E95DE7" w:rsidRDefault="00E95DE7" w:rsidP="004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E7">
              <w:rPr>
                <w:rFonts w:ascii="Times New Roman" w:eastAsia="Calibri" w:hAnsi="Times New Roman" w:cs="Times New Roman"/>
                <w:sz w:val="24"/>
                <w:szCs w:val="24"/>
              </w:rPr>
              <w:t>Единых требований, предъявляемых ребёнку дома и в ДОУ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E95DE7" w:rsidRPr="00E95DE7" w:rsidRDefault="00E95DE7" w:rsidP="004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E7">
              <w:rPr>
                <w:rFonts w:ascii="Times New Roman" w:eastAsia="Calibri" w:hAnsi="Times New Roman" w:cs="Times New Roman"/>
                <w:sz w:val="24"/>
                <w:szCs w:val="24"/>
              </w:rPr>
              <w:t>Общий подход к решению проблем воспитания, единые методы и приёмы</w:t>
            </w:r>
          </w:p>
        </w:tc>
      </w:tr>
    </w:tbl>
    <w:p w:rsidR="00047215" w:rsidRDefault="00047215"/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425"/>
        <w:gridCol w:w="4536"/>
        <w:gridCol w:w="1276"/>
        <w:gridCol w:w="2409"/>
      </w:tblGrid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1C4E" w:rsidRPr="0044314E" w:rsidTr="00C82E45">
        <w:trPr>
          <w:trHeight w:val="1280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банка данных по семьям воспитанников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родительских требований к дошкольному учреждению (анкетирование)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семьи.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удовлетворенности услугами ДОУ  (Паспорт семей воспитанников)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ДОУ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1C4E" w:rsidRPr="0044314E" w:rsidTr="00C82E45">
        <w:trPr>
          <w:trHeight w:val="57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вашего ребенка», Беседы с родителями вновь поступивших детей по вопросам адаптации в ДОУ. Индивидуальные консультации: «Первые дни в ДОУ», «Как помочь малышу привыкнуть к д/с»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младших групп,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1C4E" w:rsidRPr="0044314E" w:rsidTr="00C82E45">
        <w:trPr>
          <w:trHeight w:val="332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«Готов ли Ваш ребенок к посещению детского сада» (1 младшие группы)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51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«Первый раз в  детский сад»; «10 золотых правил воспитания ребенка»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131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и рекомендации 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 адаптации детей, поступивших в ДОУ «Как помочь ребенку адаптироваться»; «У ребенка адаптация, варианты поведения малыша»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1C4E" w:rsidRPr="0044314E" w:rsidTr="00C82E45">
        <w:trPr>
          <w:trHeight w:val="57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уголок для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(групп, уголков специалистов)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Активизация родительского внимания к вопросам воспитания. Визитная карточка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групп,  информация о работе с детьми на месяц, алгоритм работы специалистов ДОУ, режим дня группы, сетка занятий. Осень – изменения в природе, стихи, приметы. «Учусь быть здоровым» - информация о разных способах и правилах закаливания, антропометрические данные детей на начало учебного года (на конец учебного года), формы и методы оздоровления детей. Советы педагога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психолога, учителя-логопеда, физ. Инструктора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социальных норм и правил поведения дошкольников.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F41C4E" w:rsidRPr="0044314E" w:rsidTr="00C82E45">
        <w:trPr>
          <w:trHeight w:val="709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воспитателей и специалистов ДОУ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«Все о развитии детской речи»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специалисты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Ахмедьянова Н.СМ.</w:t>
            </w:r>
          </w:p>
        </w:tc>
      </w:tr>
      <w:tr w:rsidR="00F41C4E" w:rsidRPr="0044314E" w:rsidTr="00C82E45">
        <w:trPr>
          <w:trHeight w:val="480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«Советы родителям о музыкальном воспитании ребенка»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Хазгалиева И.С.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F41C4E" w:rsidRPr="0044314E" w:rsidTr="00C82E45">
        <w:trPr>
          <w:trHeight w:val="65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обучающихся по специфическим вопросам (индивидуально) по запросу родителей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560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наглядная 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«Поиграем вместе с мамой»; «Причины речевых нарушений»; «Последовательность появления звуков в речи» (стендовая) информация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58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«Готовы ли Вы быть родителем первоклассника?» (подготовительные группы)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93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 в систему здоровьесберегающих технологий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«Дни здоровья» 1 раз в месяц по вторникам (октябрь, ноябрь,  январь, февраль, апрель, май)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 воспитатели инструктор по ФК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ДОУ </w:t>
            </w:r>
          </w:p>
        </w:tc>
      </w:tr>
      <w:tr w:rsidR="00F41C4E" w:rsidRPr="0044314E" w:rsidTr="00C82E45">
        <w:trPr>
          <w:trHeight w:val="67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задачами на новый учебный год;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сохранения и укрепления здоровья воспитанников.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ДОУ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F41C4E" w:rsidRPr="0044314E" w:rsidTr="00C82E45">
        <w:trPr>
          <w:trHeight w:val="830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утренники «Праздник осени»</w:t>
            </w:r>
          </w:p>
        </w:tc>
        <w:tc>
          <w:tcPr>
            <w:tcW w:w="4961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эмоционально-насыщенного взаимодействия родителей, детей, работников д/с.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gridSpan w:val="3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 отчет (Само обследование ДОУ)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F41C4E" w:rsidRPr="0044314E" w:rsidTr="00C82E45">
        <w:trPr>
          <w:trHeight w:val="722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детского творчества ко дню матери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родителей в жизнь детского сада, сделать активных участников мероприятий ДОУ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кружковой работы, воспитатели ДОУ</w:t>
            </w:r>
          </w:p>
        </w:tc>
      </w:tr>
      <w:tr w:rsidR="00F41C4E" w:rsidRPr="0044314E" w:rsidTr="00C82E45">
        <w:trPr>
          <w:trHeight w:val="511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«На пороге школы» (для родителей подготовительных групп)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722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Наглядно-стендовая информация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«Стиль семейного воспитания» - 2 младшие группы; «Рука развивает мозг» -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средние группы;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«Переутомление как одна из причин плохого поведения ребенка» - старшие группы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54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 2 младших групп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стиля общения с ребенком на его успешность в будущем»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55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наглядная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«Взаимосвязь работы логопеда и семьи». «Если ребенок не говорит?»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(стендовая) информация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49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родителей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«Мудрость родительской любви»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средних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118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уголок для родителей-оформление наглядно-текстовой информации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«Учусь быть здоровым»- план мероприятий по оздоровлению детей и закаливанию детей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сеннее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-зимний период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точки» - эффективность точечного массажа в оздоровлении организма. «Если хочешь быть здоровым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закаляйся!»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4E" w:rsidRPr="0044314E" w:rsidTr="00C82E45">
        <w:trPr>
          <w:trHeight w:val="519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праздники,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дню Матери «Мамочка любимая моя».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уважительного отношения детского сада к семейным ценностям.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F41C4E" w:rsidRPr="0044314E" w:rsidTr="00C82E45">
        <w:trPr>
          <w:trHeight w:val="48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Физкультурный праздник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 по плану УО)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ФК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Тема по плану воспитателей и специалистов ДОУ.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вопросы: «Совместная с родителями работа по подготовке к новогоднему празднику, оформление группы, подготовка новогодних костюмов». 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уголок для родителей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«Зимний сон природы» - зимние изменения в природе, стихи и приметы о зиме, план работы на месяц, темы. «Учусь быть здоровым» - правильная организация сна и роль сна в поддержании жизненных ресурсов организма. 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для родителей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«Все начинается с семьи: ребенок и общество, культура и общение» (для детей 4-5 лет)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наглядная (стендовая)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«Общее недоразвитие речи, причины и основные направления коррекционно-логопедической работы»; «Советы по автоматизации звуков в домашних условиях»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наглядная стендовая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«Конфликты между детьми»; «Тревожный ребенок»; «Роль отца в воспитании ребенка»;  «Как провести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выходные с ребенком»; «Умеем ли мы слышать своего ребенка?»; индивидуальные беседы по запросу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27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«Организация семейных прогулок»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поведения при пожаре»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педагогических умений родителей новыми формами и методами организации прогулки с ребенком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педагогическую деятельность, закреплять знания детей о правилах поведения при пожаре. (Консультации по плану воспитателей)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41C4E" w:rsidRPr="0044314E" w:rsidTr="00C82E45">
        <w:trPr>
          <w:trHeight w:val="483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Консультация» «Патриотическое воспитание в семье»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Хазгалиева И.С.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F41C4E" w:rsidRPr="0044314E" w:rsidTr="00C82E45">
        <w:trPr>
          <w:trHeight w:val="56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 фантазия»- Мастерская Деда Мороза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(семейный холл ДОУ)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кружковой работы</w:t>
            </w:r>
          </w:p>
        </w:tc>
      </w:tr>
      <w:tr w:rsidR="00F41C4E" w:rsidRPr="0044314E" w:rsidTr="00C82E45">
        <w:trPr>
          <w:trHeight w:val="56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 акция «Елочка зеленая иголочка»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 бережное отношение к природе родного края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кружковой работы</w:t>
            </w:r>
          </w:p>
        </w:tc>
      </w:tr>
      <w:tr w:rsidR="00F41C4E" w:rsidRPr="0044314E" w:rsidTr="00C82E45">
        <w:trPr>
          <w:trHeight w:val="27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мероприятия. Новогодний утренник «Новый год у ворот!»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эмоционально-насыщенного взаимодействия родителей, детей, работников д/с.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групп, муз.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41C4E" w:rsidRPr="0044314E" w:rsidTr="00C82E45">
        <w:trPr>
          <w:trHeight w:val="25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Пропаганда дошкольного воспитания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НОД в рамках «Дня открытых дверей», праздники, развлечения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</w:tr>
      <w:tr w:rsidR="00F41C4E" w:rsidRPr="0044314E" w:rsidTr="00C82E45">
        <w:trPr>
          <w:trHeight w:val="25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Консультация,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«Фонематический слух – основа  правильной речи»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(стендовая) информация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фотоальбомов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край», «Наш дом – Таймыр»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41C4E" w:rsidRPr="0044314E" w:rsidTr="00C82E45">
        <w:trPr>
          <w:trHeight w:val="293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Рождественские колядки.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солнышка праздник «Хэйро».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грипп!»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 плану педагогов ДОУ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необходимостью профилактики гриппа и его особенности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41C4E" w:rsidRPr="0044314E" w:rsidTr="00C82E45">
        <w:trPr>
          <w:trHeight w:val="110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(по плану педагогов ДОУ)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 «Игры и упражнения на развитие логического мышления»Повысить компетенции родителей в вопросах развития интеллектуальных и творческих способностей детей.  Развитие воспитательного потенциала семьи.  «Советы заботливым родителям»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 и воспитатели ДОУ</w:t>
            </w:r>
          </w:p>
        </w:tc>
      </w:tr>
      <w:tr w:rsidR="00F41C4E" w:rsidRPr="0044314E" w:rsidTr="00C82E45">
        <w:trPr>
          <w:trHeight w:val="28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«Семья и семейные ценности»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Хазгалиева И.С.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  руководитель</w:t>
            </w:r>
          </w:p>
        </w:tc>
      </w:tr>
      <w:tr w:rsidR="00F41C4E" w:rsidRPr="0044314E" w:rsidTr="00C82E45">
        <w:trPr>
          <w:trHeight w:val="27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/анкетирование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«Мой стиль воспитания в семье»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«Психогеометрический тест»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27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Консультация,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совершенствование мелкой моторики в профилактике дисграфии» наглядная (стендовая) информация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27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Треннинговое занятие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«Кризис трех лет» для родителей младшего возраста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27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проекта «На пороге школы» «Развиваем речемыслительную деятельность» для родителей подготовительных групп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493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«Готовим руку к письму»; индивидуальные беседы по запросу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здоровой семьи»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к здоровому образу жизни, зимняя спартакиада дошкольников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мероприятие  (по плану УО)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ФК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 и тематические дни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«Лучше папы друга нет»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праздник в бассейне «Водная феерия» («Праздник, посвященный Дню защитника Отечества»)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ДОУ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плаванию Музыкальный руководитель, 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воспитателей)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Повышать уровень знаний родителей о психологических особенностях детей, о реализации образовательной программы  ДОУ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41C4E" w:rsidRPr="0044314E" w:rsidTr="00C82E45">
        <w:trPr>
          <w:trHeight w:val="84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«Что такое ЗОЖ»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здорового образа жизни. Привлечение внимание семьи к вопросам оздоровления детей в домашних условиях. «Витамины круглый год» -  профилактика авитаминоза у детей.  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41C4E" w:rsidRPr="0044314E" w:rsidTr="00C82E45">
        <w:trPr>
          <w:trHeight w:val="55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формировании грамматической правильной речи у дошкольников с ОНР» наглядная (стендовая) информация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283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«Страхи – это серьезно»; «Сексуальное воспитание»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72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консультирование родителей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 подготовке детей к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(подготовительные группы)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4E" w:rsidRPr="0044314E" w:rsidTr="00C82E45">
        <w:trPr>
          <w:trHeight w:val="852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родителям по результатам диагностики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  Рекомендации по результатам диагностики детей средних групп.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развивающей работе с детьми среднего возраста в домашних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(средние группы)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759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мероприятия. Утренник к  «Дню 8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марта»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Праздник, посвященный Дню 8-е марта «Мамочка любимая моя!» Демонстрация творческих способностей детей,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сформированных творческих умений и навыков.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эмоционально-насыщенного взаимодействия родителей, детей, сотрудников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о профилактике респираторно-вирусных заболеваний в весенний период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уголок для родителей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работе с детьми на месяц. Весенние изменения в природе, стихи, приметы, лексические темы. «Учусь быть здоровым» - антропометрические данные на конец учебного года (2 полугодие). 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м/с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обследования детей по подготовке к школе (подготовительные группы)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17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«Речевая готовность к школе» наглядная (стендовая) информация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F41C4E" w:rsidRPr="0044314E" w:rsidTr="00C82E45">
        <w:trPr>
          <w:trHeight w:val="41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педагогического опыта среди родителей по подготовке ребенка к школе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воспитания вежливого ребенка»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школе вместе с мамой и папой» «Воспитание культуры поведения у дошкольников, правил вежливости и этикета».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тематические мероприятия.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«Космос глазами детей»,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«Этот загадочный Космос»,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«Какие нужны детям знания о Космосе»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включения родителей в интересы детей. Выставка совместных с детьми рисунков по теме  «Космос»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инструктор по ФК, воспитатели, специалисты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формительский состав ДОУ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тестирование  «По результатам года».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успешных мероприятий и форм работы с семьей,  оценка  работы сотрудников детского сада. Выявление и анализ причин неудовлетворенности родителей воспитанием и обучением в д/с.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основного содержания работы с родителями на новый учебный год.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детского творчества «Пробуждение природы»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родителей в жизнь детского сада, сделать активных участников мероприятий ДОУ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кружковой работы, воспитатели</w:t>
            </w:r>
          </w:p>
        </w:tc>
      </w:tr>
      <w:tr w:rsidR="00F41C4E" w:rsidRPr="0044314E" w:rsidTr="00C82E45">
        <w:trPr>
          <w:trHeight w:val="105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дошкольного воспитания «День открытых дверей»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 родителей в жизнь детского сада. Педагогическое просвещение родителей. Реализация единого воспитательного подхода при обучении и воспитании детей. Результаты итога года. Декада взаимообмен опытом работы (итоговые открытые занятия)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1C4E" w:rsidRPr="0044314E" w:rsidTr="00C82E45">
        <w:trPr>
          <w:trHeight w:val="790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наглядная информация в уголках для родителей в группах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«Осторожно, тонкий лед»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41C4E" w:rsidRPr="0044314E" w:rsidTr="00C82E45">
        <w:trPr>
          <w:trHeight w:val="44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Консультация: «Как организовать в семье праздник?»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Хазгалиева И.С.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 уководитель</w:t>
            </w:r>
          </w:p>
        </w:tc>
      </w:tr>
      <w:tr w:rsidR="00F41C4E" w:rsidRPr="0044314E" w:rsidTr="00C82E45">
        <w:trPr>
          <w:trHeight w:val="507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«Оценка эффективности деятельности музыкального руководителя»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4E" w:rsidRPr="0044314E" w:rsidTr="00C82E45">
        <w:trPr>
          <w:trHeight w:val="746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 и я» для выявление запросов родителей и определение перспектив работы на следующий учебный год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273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родительские собрания.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специалистов на родительских собраниях,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учебного года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Повышать уровень знаний родителей о психологических особенностях детей, о образовательной программе  ДОУ, итоги учебного года по усвоению программного материала. Повышать активность  в обсуждении вопросов физического, социального, познавательного и эстетического развития детей, развития интеллектуальных и творческих способностей.  Рекомендации на ЛОП.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психолог, учитель-логопед,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.руководитель, воспитатели всех возрастных групп 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«Мы посадим огород»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окне)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посадке рассады совместно с детьми в ДОУ и дома.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Май-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в ЛОП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различных видов помощи детям группы риска (по рекомендациям)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стендовая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задиры»; «Я не жадина»; «Какое у тебя настроение?»;  «Советы родителям – залог успешной учебы в школе»; «Леворукий ребенок». Индивидуальные консультации рекомендации по результатам диагностики готовности к школе на ЛОП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F41C4E" w:rsidRPr="0044314E" w:rsidTr="00C82E45">
        <w:trPr>
          <w:trHeight w:val="692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Акция «Участок детского сада»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субботника по благоустройству территории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к оформлению участка ДОУ (из бросового материала, пластиковые стаканчики, бутылки, шины и т.д.)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командного духа среди родителей. Консолидация усилий работников ДОУ и родителей по благоустройству территории. Формирование положительных взаимоотношений Субботники на участке, территории детского сада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руководители кружковой работы, родители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F41C4E" w:rsidRPr="0044314E" w:rsidTr="00C82E45">
        <w:trPr>
          <w:trHeight w:val="1081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«Движение – жизнь!»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«Ребенок на дороге»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у родителей желание заниматься физической культурой и передавать это желание своим детям («Здоровый образ жизни»)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единого воспитательного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подхода при обучении ребёнка правилам дорожного движения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F41C4E" w:rsidRPr="0044314E" w:rsidTr="00C82E45"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спортивных мероприятиях ДОУ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41C4E" w:rsidRPr="0044314E" w:rsidTr="00C82E45">
        <w:trPr>
          <w:trHeight w:val="1119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 «День семьи»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совместных рисунков «Папа, мама, я – очень дружная семья».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родителей в мероприятиях ДОУ. Развитие позитивных взаимоотношений между родителями и сотрудниками детского сада. 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воспитатели старшего дошкольного возраста, инструктор по ФК</w:t>
            </w:r>
          </w:p>
        </w:tc>
      </w:tr>
      <w:tr w:rsidR="00F41C4E" w:rsidRPr="0044314E" w:rsidTr="00C82E45">
        <w:trPr>
          <w:trHeight w:val="98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поделок из природного материала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творчество, фантазию 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ЛОП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питатели, руководители кружков</w:t>
            </w:r>
          </w:p>
        </w:tc>
      </w:tr>
      <w:tr w:rsidR="00F41C4E" w:rsidRPr="0044314E" w:rsidTr="00C82E45">
        <w:trPr>
          <w:trHeight w:val="69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партнерских отношений педагогов и родителей в условиях сотрудничества в ДОУ»,  «Права, обязанности и функции родителей»Повышение компетентности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родителей с законодательством РФ</w:t>
            </w:r>
          </w:p>
        </w:tc>
        <w:tc>
          <w:tcPr>
            <w:tcW w:w="1276" w:type="dxa"/>
            <w:vMerge w:val="restart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4E" w:rsidRPr="0044314E" w:rsidTr="00C82E45">
        <w:trPr>
          <w:trHeight w:val="415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праздники «Дары лета»  (Яблочный, Медовый, Хлебный, Ореховый спас …)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руководителя, инструктора по ФК, воспитателей)</w:t>
            </w:r>
          </w:p>
        </w:tc>
        <w:tc>
          <w:tcPr>
            <w:tcW w:w="1276" w:type="dxa"/>
            <w:vMerge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муз.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инструктора по ФК, воспитатели</w:t>
            </w:r>
          </w:p>
        </w:tc>
      </w:tr>
      <w:tr w:rsidR="00F41C4E" w:rsidRPr="0044314E" w:rsidTr="00C82E45">
        <w:trPr>
          <w:trHeight w:val="2164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1.Знакомство членов родительского комитета с Положением о родительском комитете ТМБ ДОУ «Забава»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Выбор председателя и секретаря.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между членами родительского комитета.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на новый учебный год.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2.Подготовка и проведение новогодних утренников.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3.Подготовка к выпускным праздникам.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родительского комитета за учебный год.</w:t>
            </w:r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ДОУ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 родительского комитета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Члены родительского комитета</w:t>
            </w:r>
          </w:p>
        </w:tc>
      </w:tr>
      <w:tr w:rsidR="00F41C4E" w:rsidRPr="0044314E" w:rsidTr="00C82E45">
        <w:trPr>
          <w:trHeight w:val="888"/>
        </w:trPr>
        <w:tc>
          <w:tcPr>
            <w:tcW w:w="567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  <w:gridSpan w:val="2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53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Выпуск газеты  ДОУ «Забавная полянка».</w:t>
            </w:r>
          </w:p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Сайт ДОУ/обновление 1 раз в месяц</w:t>
            </w:r>
          </w:p>
          <w:p w:rsidR="00F41C4E" w:rsidRPr="0044314E" w:rsidRDefault="000C2744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41C4E" w:rsidRPr="0044314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http://zabawa-dudinka.ru</w:t>
              </w:r>
            </w:hyperlink>
          </w:p>
        </w:tc>
        <w:tc>
          <w:tcPr>
            <w:tcW w:w="1276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09" w:type="dxa"/>
          </w:tcPr>
          <w:p w:rsidR="00F41C4E" w:rsidRPr="0044314E" w:rsidRDefault="00F41C4E" w:rsidP="00C82E4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Редакционный совет, ответственные за сайт страничку</w:t>
            </w:r>
          </w:p>
        </w:tc>
      </w:tr>
    </w:tbl>
    <w:p w:rsidR="00F41C4E" w:rsidRDefault="00F41C4E"/>
    <w:sectPr w:rsidR="00F41C4E" w:rsidSect="000472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42" w:rsidRDefault="00720E42" w:rsidP="00E95DE7">
      <w:pPr>
        <w:spacing w:after="0" w:line="240" w:lineRule="auto"/>
      </w:pPr>
      <w:r>
        <w:separator/>
      </w:r>
    </w:p>
  </w:endnote>
  <w:endnote w:type="continuationSeparator" w:id="1">
    <w:p w:rsidR="00720E42" w:rsidRDefault="00720E42" w:rsidP="00E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429891"/>
      <w:docPartObj>
        <w:docPartGallery w:val="Page Numbers (Bottom of Page)"/>
        <w:docPartUnique/>
      </w:docPartObj>
    </w:sdtPr>
    <w:sdtContent>
      <w:p w:rsidR="00E95DE7" w:rsidRDefault="00E95DE7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95DE7" w:rsidRDefault="00E95D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42" w:rsidRDefault="00720E42" w:rsidP="00E95DE7">
      <w:pPr>
        <w:spacing w:after="0" w:line="240" w:lineRule="auto"/>
      </w:pPr>
      <w:r>
        <w:separator/>
      </w:r>
    </w:p>
  </w:footnote>
  <w:footnote w:type="continuationSeparator" w:id="1">
    <w:p w:rsidR="00720E42" w:rsidRDefault="00720E42" w:rsidP="00E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48C"/>
    <w:multiLevelType w:val="hybridMultilevel"/>
    <w:tmpl w:val="E59ACEEC"/>
    <w:lvl w:ilvl="0" w:tplc="FFC4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C4E"/>
    <w:rsid w:val="00047215"/>
    <w:rsid w:val="000C2744"/>
    <w:rsid w:val="001775A8"/>
    <w:rsid w:val="006D1149"/>
    <w:rsid w:val="00720E42"/>
    <w:rsid w:val="00E95DE7"/>
    <w:rsid w:val="00F4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table" w:styleId="a5">
    <w:name w:val="Table Grid"/>
    <w:basedOn w:val="a1"/>
    <w:uiPriority w:val="59"/>
    <w:rsid w:val="00E9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9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5DE7"/>
  </w:style>
  <w:style w:type="paragraph" w:styleId="a8">
    <w:name w:val="footer"/>
    <w:basedOn w:val="a"/>
    <w:link w:val="a9"/>
    <w:uiPriority w:val="99"/>
    <w:unhideWhenUsed/>
    <w:rsid w:val="00E9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bawa-dud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2815</Words>
  <Characters>16049</Characters>
  <Application>Microsoft Office Word</Application>
  <DocSecurity>0</DocSecurity>
  <Lines>133</Lines>
  <Paragraphs>37</Paragraphs>
  <ScaleCrop>false</ScaleCrop>
  <Company/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2020-08-12T02:45:00Z</dcterms:created>
  <dcterms:modified xsi:type="dcterms:W3CDTF">2020-08-12T02:57:00Z</dcterms:modified>
</cp:coreProperties>
</file>